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F7" w:rsidRPr="002A6538" w:rsidRDefault="006211F7" w:rsidP="006211F7">
      <w:pPr>
        <w:suppressAutoHyphens/>
        <w:jc w:val="center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ТЕХНИЧЕСКОЕ ЗАДАНИЕ</w:t>
      </w:r>
    </w:p>
    <w:p w:rsidR="006211F7" w:rsidRPr="002A6538" w:rsidRDefault="006211F7" w:rsidP="006211F7">
      <w:pPr>
        <w:suppressAutoHyphens/>
        <w:jc w:val="center"/>
        <w:rPr>
          <w:i/>
          <w:color w:val="FF0000"/>
          <w:sz w:val="24"/>
          <w:szCs w:val="24"/>
        </w:rPr>
      </w:pPr>
      <w:r w:rsidRPr="002A6538">
        <w:rPr>
          <w:sz w:val="24"/>
          <w:szCs w:val="24"/>
        </w:rPr>
        <w:t>на открытый запрос предложений по выбору исполнителя работ</w:t>
      </w:r>
    </w:p>
    <w:p w:rsidR="006211F7" w:rsidRPr="002A6538" w:rsidRDefault="006211F7" w:rsidP="006211F7">
      <w:pPr>
        <w:jc w:val="center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 xml:space="preserve">«Реконструкция горелок газотурбинных установок </w:t>
      </w:r>
      <w:r w:rsidRPr="002A6538">
        <w:rPr>
          <w:b/>
          <w:sz w:val="24"/>
          <w:szCs w:val="24"/>
          <w:lang w:val="en-US"/>
        </w:rPr>
        <w:t>V</w:t>
      </w:r>
      <w:r w:rsidRPr="002A6538">
        <w:rPr>
          <w:b/>
          <w:sz w:val="24"/>
          <w:szCs w:val="24"/>
        </w:rPr>
        <w:t>64.3</w:t>
      </w:r>
      <w:r w:rsidRPr="002A6538">
        <w:rPr>
          <w:b/>
          <w:sz w:val="24"/>
          <w:szCs w:val="24"/>
          <w:lang w:val="en-US"/>
        </w:rPr>
        <w:t>A</w:t>
      </w:r>
      <w:r w:rsidRPr="002A6538">
        <w:rPr>
          <w:b/>
          <w:sz w:val="24"/>
          <w:szCs w:val="24"/>
        </w:rPr>
        <w:t xml:space="preserve"> на Первомайской ТЭЦ-14 </w:t>
      </w:r>
    </w:p>
    <w:p w:rsidR="006211F7" w:rsidRPr="002A6538" w:rsidRDefault="006211F7" w:rsidP="006211F7">
      <w:pPr>
        <w:jc w:val="center"/>
        <w:rPr>
          <w:b/>
          <w:color w:val="FF0000"/>
          <w:sz w:val="24"/>
          <w:szCs w:val="24"/>
        </w:rPr>
      </w:pPr>
      <w:r w:rsidRPr="002A6538">
        <w:rPr>
          <w:b/>
          <w:sz w:val="24"/>
          <w:szCs w:val="24"/>
        </w:rPr>
        <w:t>филиала «Невский» ОАО «ТГК-1»</w:t>
      </w:r>
    </w:p>
    <w:p w:rsidR="006211F7" w:rsidRPr="002A6538" w:rsidRDefault="006211F7" w:rsidP="006211F7">
      <w:pPr>
        <w:suppressAutoHyphens/>
        <w:rPr>
          <w:i/>
          <w:sz w:val="16"/>
          <w:szCs w:val="16"/>
        </w:rPr>
      </w:pPr>
    </w:p>
    <w:p w:rsidR="006211F7" w:rsidRPr="002A6538" w:rsidRDefault="006211F7" w:rsidP="006211F7">
      <w:pPr>
        <w:suppressAutoHyphens/>
        <w:jc w:val="center"/>
        <w:rPr>
          <w:sz w:val="24"/>
          <w:szCs w:val="24"/>
        </w:rPr>
      </w:pPr>
      <w:r w:rsidRPr="002A6538">
        <w:rPr>
          <w:sz w:val="24"/>
          <w:szCs w:val="24"/>
        </w:rPr>
        <w:t>(номер закупки по ГКПЗ 1114/4.24-2712)</w:t>
      </w:r>
    </w:p>
    <w:p w:rsidR="006211F7" w:rsidRPr="002A6538" w:rsidRDefault="006211F7" w:rsidP="006211F7">
      <w:pPr>
        <w:suppressAutoHyphens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211F7" w:rsidRPr="002A6538" w:rsidTr="005B5C9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35.11.1</w:t>
            </w:r>
          </w:p>
        </w:tc>
      </w:tr>
      <w:tr w:rsidR="006211F7" w:rsidRPr="002A6538" w:rsidTr="005B5C9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28.21.11.111</w:t>
            </w:r>
          </w:p>
        </w:tc>
      </w:tr>
    </w:tbl>
    <w:p w:rsidR="006211F7" w:rsidRPr="002A6538" w:rsidRDefault="006211F7" w:rsidP="006211F7">
      <w:pPr>
        <w:suppressAutoHyphens/>
        <w:rPr>
          <w:b/>
          <w:sz w:val="24"/>
          <w:szCs w:val="24"/>
        </w:rPr>
      </w:pPr>
    </w:p>
    <w:p w:rsidR="006211F7" w:rsidRPr="002A6538" w:rsidRDefault="006211F7" w:rsidP="006211F7">
      <w:pPr>
        <w:suppressAutoHyphens/>
        <w:rPr>
          <w:b/>
          <w:sz w:val="24"/>
          <w:szCs w:val="24"/>
        </w:rPr>
      </w:pPr>
      <w:r w:rsidRPr="002A6538">
        <w:rPr>
          <w:b/>
          <w:sz w:val="24"/>
          <w:szCs w:val="24"/>
          <w:lang w:val="en-US"/>
        </w:rPr>
        <w:t>I</w:t>
      </w:r>
      <w:r w:rsidRPr="002A6538">
        <w:rPr>
          <w:b/>
          <w:sz w:val="24"/>
          <w:szCs w:val="24"/>
        </w:rPr>
        <w:t>. Общие требования.</w:t>
      </w:r>
    </w:p>
    <w:p w:rsidR="006211F7" w:rsidRPr="002A6538" w:rsidRDefault="006211F7" w:rsidP="006211F7">
      <w:pPr>
        <w:suppressAutoHyphens/>
        <w:rPr>
          <w:b/>
          <w:sz w:val="24"/>
          <w:szCs w:val="24"/>
        </w:rPr>
      </w:pP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1.1. Требования к месту выполнения работ.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г. Санкт-Петербург, ул. Корабельная, дом 4, Первомайской теплоэлектроцентрали (ТЭЦ-14), филиала «Невский» ОАО «ТГК-1».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</w:p>
    <w:p w:rsidR="006211F7" w:rsidRPr="00EE575B" w:rsidRDefault="006211F7" w:rsidP="006211F7">
      <w:pPr>
        <w:suppressAutoHyphens/>
        <w:rPr>
          <w:sz w:val="24"/>
          <w:szCs w:val="24"/>
          <w:highlight w:val="yellow"/>
        </w:rPr>
      </w:pPr>
      <w:r w:rsidRPr="00EE575B">
        <w:rPr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:rsidR="006211F7" w:rsidRPr="00EE575B" w:rsidRDefault="006211F7" w:rsidP="006211F7">
      <w:pPr>
        <w:suppressAutoHyphens/>
        <w:rPr>
          <w:sz w:val="24"/>
          <w:szCs w:val="24"/>
          <w:highlight w:val="yellow"/>
        </w:rPr>
      </w:pPr>
      <w:r w:rsidRPr="00EE575B">
        <w:rPr>
          <w:sz w:val="24"/>
          <w:szCs w:val="24"/>
          <w:highlight w:val="yellow"/>
        </w:rPr>
        <w:t>начальник ОППР: Иванов Евгений Васильевич, рабочий телефон (812) 901-45-27</w:t>
      </w:r>
    </w:p>
    <w:p w:rsidR="006211F7" w:rsidRPr="002A6538" w:rsidRDefault="006211F7" w:rsidP="006211F7">
      <w:pPr>
        <w:suppressAutoHyphens/>
        <w:rPr>
          <w:sz w:val="24"/>
          <w:szCs w:val="24"/>
        </w:rPr>
      </w:pPr>
      <w:r w:rsidRPr="00EE575B">
        <w:rPr>
          <w:sz w:val="24"/>
          <w:szCs w:val="24"/>
          <w:highlight w:val="yellow"/>
        </w:rPr>
        <w:t>начальник (КТЦ-2): Шумилов Павел Вячеславович, рабочий телефон 8 (921) 341-16-70</w:t>
      </w:r>
      <w:bookmarkStart w:id="0" w:name="_GoBack"/>
      <w:bookmarkEnd w:id="0"/>
      <w:r w:rsidRPr="002A6538">
        <w:rPr>
          <w:sz w:val="24"/>
          <w:szCs w:val="24"/>
        </w:rPr>
        <w:t xml:space="preserve"> </w:t>
      </w:r>
    </w:p>
    <w:p w:rsidR="006211F7" w:rsidRPr="002A6538" w:rsidRDefault="006211F7" w:rsidP="006211F7">
      <w:pPr>
        <w:suppressAutoHyphens/>
        <w:rPr>
          <w:sz w:val="24"/>
          <w:szCs w:val="24"/>
        </w:rPr>
      </w:pPr>
    </w:p>
    <w:p w:rsidR="006211F7" w:rsidRPr="006211F7" w:rsidRDefault="006211F7" w:rsidP="006211F7">
      <w:pPr>
        <w:suppressAutoHyphens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 xml:space="preserve">1.2 Период </w:t>
      </w:r>
      <w:r w:rsidRPr="006211F7">
        <w:rPr>
          <w:b/>
          <w:sz w:val="24"/>
          <w:szCs w:val="24"/>
        </w:rPr>
        <w:t>выполнения работ:</w:t>
      </w:r>
    </w:p>
    <w:p w:rsidR="006211F7" w:rsidRPr="006211F7" w:rsidRDefault="006211F7" w:rsidP="006211F7">
      <w:pPr>
        <w:suppressAutoHyphens/>
        <w:rPr>
          <w:sz w:val="24"/>
          <w:szCs w:val="24"/>
        </w:rPr>
      </w:pPr>
      <w:r w:rsidRPr="006211F7">
        <w:rPr>
          <w:sz w:val="24"/>
          <w:szCs w:val="24"/>
        </w:rPr>
        <w:t xml:space="preserve">Начало                 </w:t>
      </w:r>
      <w:r w:rsidR="00366DA4">
        <w:rPr>
          <w:sz w:val="24"/>
          <w:szCs w:val="24"/>
        </w:rPr>
        <w:t>с момента заключения Договора</w:t>
      </w:r>
    </w:p>
    <w:p w:rsidR="006211F7" w:rsidRPr="006211F7" w:rsidRDefault="006211F7" w:rsidP="006211F7">
      <w:pPr>
        <w:suppressAutoHyphens/>
        <w:rPr>
          <w:sz w:val="24"/>
          <w:szCs w:val="24"/>
        </w:rPr>
      </w:pPr>
      <w:r w:rsidRPr="006211F7">
        <w:rPr>
          <w:sz w:val="24"/>
          <w:szCs w:val="24"/>
        </w:rPr>
        <w:t>Окончание           Октябрь 2016 г.</w:t>
      </w:r>
    </w:p>
    <w:p w:rsidR="006211F7" w:rsidRPr="006211F7" w:rsidRDefault="006211F7" w:rsidP="006211F7">
      <w:pPr>
        <w:suppressAutoHyphens/>
        <w:jc w:val="both"/>
        <w:rPr>
          <w:i/>
          <w:color w:val="FF0000"/>
          <w:sz w:val="24"/>
          <w:szCs w:val="24"/>
        </w:rPr>
      </w:pPr>
    </w:p>
    <w:p w:rsidR="006211F7" w:rsidRPr="006211F7" w:rsidRDefault="006211F7" w:rsidP="006211F7">
      <w:pPr>
        <w:jc w:val="both"/>
        <w:rPr>
          <w:sz w:val="24"/>
          <w:szCs w:val="24"/>
        </w:rPr>
      </w:pPr>
      <w:r w:rsidRPr="006211F7">
        <w:rPr>
          <w:sz w:val="24"/>
          <w:szCs w:val="24"/>
        </w:rPr>
        <w:t xml:space="preserve">Предельная стоимость закупки </w:t>
      </w:r>
      <w:r w:rsidRPr="006211F7">
        <w:rPr>
          <w:b/>
          <w:sz w:val="24"/>
          <w:szCs w:val="24"/>
        </w:rPr>
        <w:t xml:space="preserve"> </w:t>
      </w:r>
      <w:r w:rsidRPr="006211F7">
        <w:rPr>
          <w:sz w:val="24"/>
          <w:szCs w:val="24"/>
        </w:rPr>
        <w:t xml:space="preserve"> 70 000, 00 тыс. руб. без учета НДС, </w:t>
      </w:r>
    </w:p>
    <w:p w:rsidR="006211F7" w:rsidRPr="006211F7" w:rsidRDefault="006211F7" w:rsidP="006211F7">
      <w:pPr>
        <w:jc w:val="both"/>
        <w:rPr>
          <w:sz w:val="24"/>
          <w:szCs w:val="24"/>
        </w:rPr>
      </w:pPr>
      <w:r w:rsidRPr="006211F7">
        <w:rPr>
          <w:sz w:val="24"/>
          <w:szCs w:val="24"/>
        </w:rPr>
        <w:t xml:space="preserve">в том числе: </w:t>
      </w:r>
    </w:p>
    <w:p w:rsidR="006211F7" w:rsidRPr="006211F7" w:rsidRDefault="006211F7" w:rsidP="006211F7">
      <w:pPr>
        <w:jc w:val="both"/>
        <w:rPr>
          <w:sz w:val="24"/>
          <w:szCs w:val="24"/>
        </w:rPr>
      </w:pPr>
    </w:p>
    <w:p w:rsidR="00CE2544" w:rsidRDefault="00CE2544" w:rsidP="00CE2544">
      <w:pPr>
        <w:numPr>
          <w:ilvl w:val="0"/>
          <w:numId w:val="3"/>
        </w:numPr>
        <w:tabs>
          <w:tab w:val="left" w:pos="426"/>
          <w:tab w:val="decimal" w:pos="6237"/>
        </w:tabs>
        <w:ind w:left="426" w:hanging="426"/>
        <w:jc w:val="both"/>
        <w:rPr>
          <w:i/>
          <w:sz w:val="24"/>
          <w:szCs w:val="24"/>
        </w:rPr>
      </w:pPr>
      <w:r w:rsidRPr="002A6538">
        <w:rPr>
          <w:i/>
          <w:sz w:val="24"/>
          <w:szCs w:val="24"/>
        </w:rPr>
        <w:t xml:space="preserve">стоимость строительно-монтажных (СМР) – </w:t>
      </w:r>
      <w:r>
        <w:rPr>
          <w:i/>
          <w:sz w:val="24"/>
          <w:szCs w:val="24"/>
        </w:rPr>
        <w:t>67 500</w:t>
      </w:r>
      <w:r w:rsidRPr="002A6538">
        <w:rPr>
          <w:sz w:val="24"/>
          <w:szCs w:val="24"/>
        </w:rPr>
        <w:t xml:space="preserve"> </w:t>
      </w:r>
      <w:r w:rsidRPr="002A6538">
        <w:rPr>
          <w:i/>
          <w:sz w:val="24"/>
          <w:szCs w:val="24"/>
        </w:rPr>
        <w:t>тыс. руб. без учёта НДС;</w:t>
      </w:r>
    </w:p>
    <w:p w:rsidR="00CE2544" w:rsidRPr="00D9516D" w:rsidRDefault="00CE2544" w:rsidP="00CE2544">
      <w:pPr>
        <w:numPr>
          <w:ilvl w:val="0"/>
          <w:numId w:val="3"/>
        </w:numPr>
        <w:tabs>
          <w:tab w:val="left" w:pos="426"/>
          <w:tab w:val="decimal" w:pos="6237"/>
        </w:tabs>
        <w:ind w:left="426" w:hanging="426"/>
        <w:jc w:val="both"/>
        <w:rPr>
          <w:i/>
          <w:sz w:val="24"/>
          <w:szCs w:val="24"/>
        </w:rPr>
      </w:pPr>
      <w:r w:rsidRPr="00D9516D">
        <w:rPr>
          <w:i/>
          <w:sz w:val="24"/>
          <w:szCs w:val="24"/>
        </w:rPr>
        <w:t>стоимость</w:t>
      </w:r>
      <w:r>
        <w:rPr>
          <w:i/>
          <w:sz w:val="24"/>
          <w:szCs w:val="24"/>
        </w:rPr>
        <w:t xml:space="preserve"> поставляемых деталей и материалов</w:t>
      </w:r>
      <w:r w:rsidRPr="00D9516D">
        <w:rPr>
          <w:i/>
          <w:sz w:val="24"/>
          <w:szCs w:val="24"/>
        </w:rPr>
        <w:t xml:space="preserve">– </w:t>
      </w:r>
      <w:r>
        <w:rPr>
          <w:i/>
          <w:sz w:val="24"/>
          <w:szCs w:val="24"/>
        </w:rPr>
        <w:t>2 500</w:t>
      </w:r>
      <w:r w:rsidRPr="00D9516D">
        <w:rPr>
          <w:i/>
          <w:sz w:val="24"/>
          <w:szCs w:val="24"/>
        </w:rPr>
        <w:t>,00 тыс. руб. без учёта НДС</w:t>
      </w:r>
    </w:p>
    <w:p w:rsidR="006211F7" w:rsidRPr="006211F7" w:rsidRDefault="006211F7" w:rsidP="006211F7">
      <w:pPr>
        <w:tabs>
          <w:tab w:val="left" w:pos="426"/>
          <w:tab w:val="decimal" w:pos="6237"/>
        </w:tabs>
        <w:ind w:left="426"/>
        <w:jc w:val="both"/>
        <w:rPr>
          <w:i/>
          <w:sz w:val="24"/>
          <w:szCs w:val="24"/>
        </w:rPr>
      </w:pPr>
    </w:p>
    <w:p w:rsidR="006211F7" w:rsidRPr="006211F7" w:rsidRDefault="006211F7" w:rsidP="006211F7">
      <w:pPr>
        <w:suppressAutoHyphens/>
        <w:jc w:val="both"/>
        <w:rPr>
          <w:i/>
          <w:sz w:val="24"/>
          <w:szCs w:val="24"/>
        </w:rPr>
      </w:pPr>
      <w:r w:rsidRPr="006211F7">
        <w:rPr>
          <w:i/>
          <w:sz w:val="24"/>
          <w:szCs w:val="24"/>
        </w:rPr>
        <w:t>1-й квартал – 0,00 тыс. руб. без учета НДС;</w:t>
      </w:r>
    </w:p>
    <w:p w:rsidR="006211F7" w:rsidRPr="006211F7" w:rsidRDefault="006211F7" w:rsidP="006211F7">
      <w:pPr>
        <w:suppressAutoHyphens/>
        <w:jc w:val="both"/>
        <w:rPr>
          <w:i/>
          <w:sz w:val="24"/>
          <w:szCs w:val="24"/>
        </w:rPr>
      </w:pPr>
      <w:r w:rsidRPr="006211F7">
        <w:rPr>
          <w:i/>
          <w:sz w:val="24"/>
          <w:szCs w:val="24"/>
        </w:rPr>
        <w:t>2-й квартал – 0,00 тыс. руб. без учета НДС;</w:t>
      </w:r>
    </w:p>
    <w:p w:rsidR="006211F7" w:rsidRPr="006211F7" w:rsidRDefault="006211F7" w:rsidP="006211F7">
      <w:pPr>
        <w:suppressAutoHyphens/>
        <w:jc w:val="both"/>
        <w:rPr>
          <w:i/>
          <w:sz w:val="24"/>
          <w:szCs w:val="24"/>
        </w:rPr>
      </w:pPr>
      <w:r w:rsidRPr="006211F7">
        <w:rPr>
          <w:i/>
          <w:sz w:val="24"/>
          <w:szCs w:val="24"/>
        </w:rPr>
        <w:t xml:space="preserve">3-й квартал – </w:t>
      </w:r>
      <w:r w:rsidRPr="006211F7">
        <w:rPr>
          <w:sz w:val="24"/>
          <w:szCs w:val="24"/>
        </w:rPr>
        <w:t xml:space="preserve">0,00 </w:t>
      </w:r>
      <w:r w:rsidRPr="006211F7">
        <w:rPr>
          <w:i/>
          <w:sz w:val="24"/>
          <w:szCs w:val="24"/>
        </w:rPr>
        <w:t>тыс. руб. без учета НДС;</w:t>
      </w:r>
    </w:p>
    <w:p w:rsidR="006211F7" w:rsidRPr="002A6538" w:rsidRDefault="006211F7" w:rsidP="006211F7">
      <w:pPr>
        <w:suppressAutoHyphens/>
        <w:jc w:val="both"/>
        <w:rPr>
          <w:i/>
          <w:sz w:val="24"/>
          <w:szCs w:val="24"/>
        </w:rPr>
      </w:pPr>
      <w:r w:rsidRPr="006211F7">
        <w:rPr>
          <w:i/>
          <w:sz w:val="24"/>
          <w:szCs w:val="24"/>
        </w:rPr>
        <w:t xml:space="preserve">4-й квартал – </w:t>
      </w:r>
      <w:r w:rsidRPr="006211F7">
        <w:rPr>
          <w:sz w:val="24"/>
          <w:szCs w:val="24"/>
        </w:rPr>
        <w:t>70 000, 00</w:t>
      </w:r>
      <w:r w:rsidRPr="002A6538">
        <w:rPr>
          <w:sz w:val="24"/>
          <w:szCs w:val="24"/>
        </w:rPr>
        <w:t xml:space="preserve"> </w:t>
      </w:r>
      <w:r w:rsidRPr="002A6538">
        <w:rPr>
          <w:i/>
          <w:sz w:val="24"/>
          <w:szCs w:val="24"/>
        </w:rPr>
        <w:t>тыс. руб. без учета НДС;</w:t>
      </w:r>
    </w:p>
    <w:p w:rsidR="006211F7" w:rsidRPr="00A255D5" w:rsidRDefault="006211F7" w:rsidP="006211F7">
      <w:pPr>
        <w:suppressAutoHyphens/>
        <w:jc w:val="both"/>
        <w:rPr>
          <w:strike/>
          <w:sz w:val="24"/>
          <w:szCs w:val="24"/>
        </w:rPr>
      </w:pPr>
    </w:p>
    <w:p w:rsidR="006211F7" w:rsidRPr="002A6538" w:rsidRDefault="006211F7" w:rsidP="006211F7">
      <w:pPr>
        <w:suppressAutoHyphens/>
        <w:ind w:left="360" w:hanging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2A6538">
        <w:rPr>
          <w:b/>
          <w:sz w:val="24"/>
          <w:szCs w:val="24"/>
        </w:rPr>
        <w:t>.Требования к выполнению работ.</w:t>
      </w:r>
    </w:p>
    <w:p w:rsidR="006211F7" w:rsidRPr="002A6538" w:rsidRDefault="006211F7" w:rsidP="006211F7">
      <w:pPr>
        <w:ind w:firstLine="708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Pr="002A6538">
        <w:rPr>
          <w:b/>
          <w:i/>
          <w:sz w:val="24"/>
          <w:szCs w:val="24"/>
        </w:rPr>
        <w:t>.1. Цель работы:</w:t>
      </w:r>
      <w:r w:rsidRPr="002A6538">
        <w:rPr>
          <w:i/>
          <w:color w:val="FF0000"/>
          <w:sz w:val="24"/>
          <w:szCs w:val="24"/>
        </w:rPr>
        <w:t xml:space="preserve"> </w:t>
      </w:r>
      <w:r w:rsidRPr="002A6538">
        <w:rPr>
          <w:sz w:val="24"/>
          <w:szCs w:val="24"/>
        </w:rPr>
        <w:t xml:space="preserve">Перевод горелок 2 (двух) ГТУ на сжигание дизельного топлива. </w:t>
      </w:r>
    </w:p>
    <w:p w:rsidR="006211F7" w:rsidRPr="002A6538" w:rsidRDefault="006211F7" w:rsidP="006211F7">
      <w:pPr>
        <w:ind w:firstLine="708"/>
        <w:jc w:val="both"/>
        <w:rPr>
          <w:sz w:val="24"/>
          <w:szCs w:val="24"/>
        </w:rPr>
      </w:pP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2A6538">
        <w:rPr>
          <w:b/>
          <w:sz w:val="24"/>
          <w:szCs w:val="24"/>
        </w:rPr>
        <w:t xml:space="preserve">.2. Описание и основные технические характеристики </w:t>
      </w:r>
      <w:r w:rsidRPr="002A6538">
        <w:rPr>
          <w:sz w:val="24"/>
          <w:szCs w:val="24"/>
        </w:rPr>
        <w:t>объекта реконструкции</w:t>
      </w:r>
      <w:r w:rsidRPr="002A6538">
        <w:rPr>
          <w:b/>
          <w:sz w:val="24"/>
          <w:szCs w:val="24"/>
        </w:rPr>
        <w:t>: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Газотурбинная установка </w:t>
      </w:r>
      <w:r w:rsidRPr="002A6538">
        <w:rPr>
          <w:sz w:val="24"/>
          <w:szCs w:val="24"/>
          <w:lang w:val="en-US"/>
        </w:rPr>
        <w:t>V</w:t>
      </w:r>
      <w:r w:rsidRPr="002A6538">
        <w:rPr>
          <w:sz w:val="24"/>
          <w:szCs w:val="24"/>
        </w:rPr>
        <w:t>64.3</w:t>
      </w:r>
      <w:r w:rsidRPr="002A6538">
        <w:rPr>
          <w:sz w:val="24"/>
          <w:szCs w:val="24"/>
          <w:lang w:val="en-US"/>
        </w:rPr>
        <w:t>A</w:t>
      </w:r>
      <w:r w:rsidRPr="002A6538">
        <w:rPr>
          <w:sz w:val="24"/>
          <w:szCs w:val="24"/>
        </w:rPr>
        <w:t xml:space="preserve"> производства </w:t>
      </w:r>
      <w:proofErr w:type="spellStart"/>
      <w:r w:rsidRPr="002A6538">
        <w:rPr>
          <w:sz w:val="24"/>
          <w:szCs w:val="24"/>
          <w:lang w:val="en-US"/>
        </w:rPr>
        <w:t>Ansaldo</w:t>
      </w:r>
      <w:proofErr w:type="spellEnd"/>
      <w:r w:rsidRPr="002A6538">
        <w:rPr>
          <w:sz w:val="24"/>
          <w:szCs w:val="24"/>
        </w:rPr>
        <w:t xml:space="preserve"> </w:t>
      </w:r>
      <w:proofErr w:type="spellStart"/>
      <w:r w:rsidRPr="002A6538">
        <w:rPr>
          <w:sz w:val="24"/>
          <w:szCs w:val="24"/>
          <w:lang w:val="en-US"/>
        </w:rPr>
        <w:t>Energia</w:t>
      </w:r>
      <w:proofErr w:type="spellEnd"/>
      <w:r w:rsidRPr="002A6538">
        <w:rPr>
          <w:sz w:val="24"/>
          <w:szCs w:val="24"/>
        </w:rPr>
        <w:t>: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Электрическая мощность 67 МВт 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>Основное топливо: Газ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>Аварийное топливо: Дизельное топливо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</w:p>
    <w:p w:rsidR="006211F7" w:rsidRPr="002A6538" w:rsidRDefault="006211F7" w:rsidP="006211F7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2A6538">
        <w:rPr>
          <w:b/>
          <w:sz w:val="24"/>
          <w:szCs w:val="24"/>
        </w:rPr>
        <w:t>. УКРУПНЕННАЯ ВЕДОМОСТЬ</w:t>
      </w:r>
    </w:p>
    <w:p w:rsidR="006211F7" w:rsidRPr="002A6538" w:rsidRDefault="006211F7" w:rsidP="006211F7">
      <w:pPr>
        <w:suppressAutoHyphens/>
        <w:jc w:val="center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объёмов работ</w:t>
      </w:r>
    </w:p>
    <w:p w:rsidR="006211F7" w:rsidRPr="002A6538" w:rsidRDefault="006211F7" w:rsidP="006211F7">
      <w:pPr>
        <w:jc w:val="center"/>
        <w:rPr>
          <w:b/>
          <w:color w:val="FF0000"/>
          <w:sz w:val="24"/>
          <w:szCs w:val="24"/>
        </w:rPr>
      </w:pPr>
      <w:r w:rsidRPr="002A6538">
        <w:rPr>
          <w:b/>
          <w:sz w:val="24"/>
          <w:szCs w:val="24"/>
        </w:rPr>
        <w:t xml:space="preserve">«Реконструкция горелок газотурбинных установок </w:t>
      </w:r>
      <w:r w:rsidRPr="002A6538">
        <w:rPr>
          <w:b/>
          <w:sz w:val="24"/>
          <w:szCs w:val="24"/>
          <w:lang w:val="en-US"/>
        </w:rPr>
        <w:t>V</w:t>
      </w:r>
      <w:r w:rsidRPr="002A6538">
        <w:rPr>
          <w:b/>
          <w:sz w:val="24"/>
          <w:szCs w:val="24"/>
        </w:rPr>
        <w:t>64.3</w:t>
      </w:r>
      <w:r w:rsidRPr="002A6538">
        <w:rPr>
          <w:b/>
          <w:sz w:val="24"/>
          <w:szCs w:val="24"/>
          <w:lang w:val="en-US"/>
        </w:rPr>
        <w:t>A</w:t>
      </w:r>
      <w:r w:rsidRPr="002A6538">
        <w:rPr>
          <w:b/>
          <w:sz w:val="24"/>
          <w:szCs w:val="24"/>
        </w:rPr>
        <w:t>»</w:t>
      </w:r>
    </w:p>
    <w:p w:rsidR="006211F7" w:rsidRPr="002A6538" w:rsidRDefault="006211F7" w:rsidP="006211F7">
      <w:pPr>
        <w:suppressAutoHyphens/>
        <w:jc w:val="center"/>
        <w:rPr>
          <w:sz w:val="24"/>
          <w:szCs w:val="24"/>
        </w:rPr>
      </w:pPr>
      <w:r w:rsidRPr="002A6538">
        <w:rPr>
          <w:sz w:val="24"/>
          <w:szCs w:val="24"/>
        </w:rPr>
        <w:t>Первомайской теплоэлектроцентрали (ТЭЦ-14) филиала «Невский» ОАО «ТГК-1».</w:t>
      </w:r>
    </w:p>
    <w:p w:rsidR="006211F7" w:rsidRPr="002A6538" w:rsidRDefault="006211F7" w:rsidP="006211F7">
      <w:pPr>
        <w:suppressAutoHyphens/>
        <w:rPr>
          <w:i/>
          <w:color w:val="FF0000"/>
        </w:rPr>
      </w:pPr>
    </w:p>
    <w:p w:rsidR="006211F7" w:rsidRPr="002A6538" w:rsidRDefault="006211F7" w:rsidP="006211F7">
      <w:pPr>
        <w:suppressAutoHyphens/>
        <w:rPr>
          <w:i/>
          <w:color w:val="FF0000"/>
        </w:rPr>
      </w:pPr>
    </w:p>
    <w:p w:rsidR="006211F7" w:rsidRPr="002A6538" w:rsidRDefault="006211F7" w:rsidP="006211F7">
      <w:pPr>
        <w:suppressAutoHyphens/>
        <w:rPr>
          <w:sz w:val="24"/>
          <w:szCs w:val="24"/>
        </w:rPr>
      </w:pPr>
      <w:r w:rsidRPr="002A6538">
        <w:rPr>
          <w:sz w:val="24"/>
          <w:szCs w:val="24"/>
        </w:rPr>
        <w:t>Срок выполнения работ:</w:t>
      </w:r>
    </w:p>
    <w:p w:rsidR="00366DA4" w:rsidRPr="006211F7" w:rsidRDefault="006211F7" w:rsidP="00366DA4">
      <w:pPr>
        <w:suppressAutoHyphens/>
        <w:rPr>
          <w:sz w:val="24"/>
          <w:szCs w:val="24"/>
        </w:rPr>
      </w:pPr>
      <w:r w:rsidRPr="002A6538">
        <w:rPr>
          <w:sz w:val="24"/>
          <w:szCs w:val="24"/>
        </w:rPr>
        <w:t xml:space="preserve">Начало               </w:t>
      </w:r>
      <w:r w:rsidR="00366DA4">
        <w:rPr>
          <w:sz w:val="24"/>
          <w:szCs w:val="24"/>
        </w:rPr>
        <w:t>с момента заключения Договора</w:t>
      </w:r>
    </w:p>
    <w:p w:rsidR="006211F7" w:rsidRPr="002A6538" w:rsidRDefault="006211F7" w:rsidP="006211F7">
      <w:pPr>
        <w:suppressAutoHyphens/>
        <w:rPr>
          <w:sz w:val="24"/>
          <w:szCs w:val="24"/>
        </w:rPr>
      </w:pPr>
      <w:r w:rsidRPr="002A6538">
        <w:rPr>
          <w:sz w:val="24"/>
          <w:szCs w:val="24"/>
        </w:rPr>
        <w:t xml:space="preserve">Окончание         </w:t>
      </w:r>
      <w:r>
        <w:rPr>
          <w:sz w:val="24"/>
          <w:szCs w:val="24"/>
        </w:rPr>
        <w:t>Октябрь</w:t>
      </w:r>
      <w:r w:rsidRPr="002A6538">
        <w:rPr>
          <w:sz w:val="24"/>
          <w:szCs w:val="24"/>
        </w:rPr>
        <w:t xml:space="preserve"> 2016 г.</w:t>
      </w:r>
    </w:p>
    <w:p w:rsidR="006211F7" w:rsidRPr="002A6538" w:rsidRDefault="006211F7" w:rsidP="006211F7">
      <w:pPr>
        <w:jc w:val="both"/>
        <w:rPr>
          <w:b/>
          <w:sz w:val="24"/>
          <w:szCs w:val="24"/>
        </w:rPr>
      </w:pPr>
    </w:p>
    <w:tbl>
      <w:tblPr>
        <w:tblW w:w="8863" w:type="dxa"/>
        <w:tblInd w:w="4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"/>
        <w:gridCol w:w="6473"/>
        <w:gridCol w:w="830"/>
        <w:gridCol w:w="948"/>
      </w:tblGrid>
      <w:tr w:rsidR="006211F7" w:rsidRPr="002A6538" w:rsidTr="005B5C92">
        <w:trPr>
          <w:trHeight w:val="44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№ п/п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Ед. изм.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Кол-во</w:t>
            </w:r>
          </w:p>
        </w:tc>
      </w:tr>
      <w:tr w:rsidR="006211F7" w:rsidRPr="002A6538" w:rsidTr="005B5C92">
        <w:trPr>
          <w:trHeight w:val="82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A65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rPr>
                <w:b/>
                <w:sz w:val="24"/>
                <w:szCs w:val="24"/>
              </w:rPr>
            </w:pPr>
            <w:r w:rsidRPr="002A6538">
              <w:rPr>
                <w:b/>
                <w:sz w:val="24"/>
                <w:szCs w:val="24"/>
              </w:rPr>
              <w:t xml:space="preserve">Реконструкция горелок газотурбинных установок V64.3A ГТУ-11 и ГТУ-12 </w:t>
            </w:r>
          </w:p>
        </w:tc>
      </w:tr>
      <w:tr w:rsidR="006211F7" w:rsidRPr="002A6538" w:rsidTr="005B5C92">
        <w:trPr>
          <w:trHeight w:val="90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1.1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Подготовительные работы: снятие тепловой изоляции, демонтаж трубопроводов обвязки, отключение и снятие </w:t>
            </w:r>
            <w:proofErr w:type="spellStart"/>
            <w:r w:rsidRPr="002A6538">
              <w:rPr>
                <w:sz w:val="24"/>
                <w:szCs w:val="24"/>
              </w:rPr>
              <w:t>КиП</w:t>
            </w:r>
            <w:proofErr w:type="spellEnd"/>
            <w:r w:rsidRPr="002A6538">
              <w:rPr>
                <w:sz w:val="24"/>
                <w:szCs w:val="24"/>
              </w:rPr>
              <w:t xml:space="preserve"> горелок (выполняется Заказчиком)</w:t>
            </w:r>
            <w:r>
              <w:rPr>
                <w:sz w:val="24"/>
                <w:szCs w:val="24"/>
              </w:rPr>
              <w:t xml:space="preserve"> (Август)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2A6538">
              <w:rPr>
                <w:sz w:val="24"/>
                <w:szCs w:val="24"/>
              </w:rPr>
              <w:t>Компл</w:t>
            </w:r>
            <w:proofErr w:type="spellEnd"/>
            <w:r w:rsidRPr="002A6538"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</w:t>
            </w:r>
          </w:p>
        </w:tc>
      </w:tr>
      <w:tr w:rsidR="006211F7" w:rsidRPr="002A6538" w:rsidTr="005B5C92">
        <w:trPr>
          <w:trHeight w:val="6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1.2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Демонтаж </w:t>
            </w:r>
            <w:proofErr w:type="spellStart"/>
            <w:r w:rsidRPr="002A6538">
              <w:rPr>
                <w:sz w:val="24"/>
                <w:szCs w:val="24"/>
              </w:rPr>
              <w:t>двухтопливных</w:t>
            </w:r>
            <w:proofErr w:type="spellEnd"/>
            <w:r w:rsidRPr="002A6538">
              <w:rPr>
                <w:sz w:val="24"/>
                <w:szCs w:val="24"/>
              </w:rPr>
              <w:t xml:space="preserve"> горелок (выполняется Подрядчиком)</w:t>
            </w:r>
            <w:r>
              <w:rPr>
                <w:sz w:val="24"/>
                <w:szCs w:val="24"/>
              </w:rPr>
              <w:t xml:space="preserve"> (Август)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70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1.3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642BF4" w:rsidRDefault="006211F7" w:rsidP="005B5C92">
            <w:pPr>
              <w:suppressAutoHyphens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Обследование диффузионных топливных и газовых горелок </w:t>
            </w:r>
            <w:r w:rsidRPr="002A6538">
              <w:rPr>
                <w:sz w:val="24"/>
                <w:szCs w:val="24"/>
                <w:lang w:val="nl-NL"/>
              </w:rPr>
              <w:t>(</w:t>
            </w:r>
            <w:r w:rsidRPr="002A6538">
              <w:rPr>
                <w:sz w:val="24"/>
                <w:szCs w:val="24"/>
              </w:rPr>
              <w:t>выполняется</w:t>
            </w:r>
            <w:r w:rsidRPr="002A6538">
              <w:rPr>
                <w:sz w:val="24"/>
                <w:szCs w:val="24"/>
                <w:lang w:val="nl-NL"/>
              </w:rPr>
              <w:t xml:space="preserve"> </w:t>
            </w:r>
            <w:r w:rsidRPr="002A6538">
              <w:rPr>
                <w:sz w:val="24"/>
                <w:szCs w:val="24"/>
              </w:rPr>
              <w:t>Подрядчиком</w:t>
            </w:r>
            <w:r w:rsidRPr="002A6538">
              <w:rPr>
                <w:sz w:val="24"/>
                <w:szCs w:val="24"/>
                <w:lang w:val="nl-NL"/>
              </w:rPr>
              <w:t>)</w:t>
            </w:r>
            <w:r>
              <w:rPr>
                <w:sz w:val="24"/>
                <w:szCs w:val="24"/>
              </w:rPr>
              <w:t xml:space="preserve"> (Август-- - Сентябрь)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57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1.4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642BF4" w:rsidRDefault="006211F7" w:rsidP="005B5C92">
            <w:pPr>
              <w:suppressAutoHyphens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Обследование горелок предварительного смешения (газовых и топливных) </w:t>
            </w:r>
            <w:r w:rsidRPr="002A6538">
              <w:rPr>
                <w:sz w:val="24"/>
                <w:szCs w:val="24"/>
                <w:lang w:val="nl-NL"/>
              </w:rPr>
              <w:t>(</w:t>
            </w:r>
            <w:r w:rsidRPr="002A6538">
              <w:rPr>
                <w:sz w:val="24"/>
                <w:szCs w:val="24"/>
              </w:rPr>
              <w:t>выполняется</w:t>
            </w:r>
            <w:r w:rsidRPr="002A6538">
              <w:rPr>
                <w:sz w:val="24"/>
                <w:szCs w:val="24"/>
                <w:lang w:val="nl-NL"/>
              </w:rPr>
              <w:t xml:space="preserve"> </w:t>
            </w:r>
            <w:r w:rsidRPr="002A6538">
              <w:rPr>
                <w:sz w:val="24"/>
                <w:szCs w:val="24"/>
              </w:rPr>
              <w:t>Подрядчиком</w:t>
            </w:r>
            <w:r w:rsidRPr="002A6538">
              <w:rPr>
                <w:sz w:val="24"/>
                <w:szCs w:val="24"/>
                <w:lang w:val="nl-NL"/>
              </w:rPr>
              <w:t>)</w:t>
            </w:r>
            <w:r>
              <w:rPr>
                <w:sz w:val="24"/>
                <w:szCs w:val="24"/>
              </w:rPr>
              <w:t xml:space="preserve"> (Август – Сентябрь)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53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1.5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642BF4" w:rsidRDefault="00F64E3E" w:rsidP="005B5C92">
            <w:pPr>
              <w:suppressAutoHyphens/>
              <w:rPr>
                <w:sz w:val="24"/>
                <w:szCs w:val="24"/>
              </w:rPr>
            </w:pPr>
            <w:r w:rsidRPr="00CA0987">
              <w:rPr>
                <w:sz w:val="24"/>
                <w:szCs w:val="24"/>
              </w:rPr>
              <w:t>Снятие и установка</w:t>
            </w:r>
            <w:r w:rsidR="006211F7" w:rsidRPr="002A6538">
              <w:rPr>
                <w:sz w:val="24"/>
                <w:szCs w:val="24"/>
              </w:rPr>
              <w:t xml:space="preserve"> диффузионных топливных горелок </w:t>
            </w:r>
            <w:r w:rsidR="006211F7" w:rsidRPr="002A6538">
              <w:rPr>
                <w:sz w:val="24"/>
                <w:szCs w:val="24"/>
                <w:lang w:val="nl-NL"/>
              </w:rPr>
              <w:t>(</w:t>
            </w:r>
            <w:r w:rsidR="006211F7" w:rsidRPr="002A6538">
              <w:rPr>
                <w:sz w:val="24"/>
                <w:szCs w:val="24"/>
              </w:rPr>
              <w:t>выполняется</w:t>
            </w:r>
            <w:r w:rsidR="006211F7" w:rsidRPr="002A6538">
              <w:rPr>
                <w:sz w:val="24"/>
                <w:szCs w:val="24"/>
                <w:lang w:val="nl-NL"/>
              </w:rPr>
              <w:t xml:space="preserve"> </w:t>
            </w:r>
            <w:r w:rsidR="006211F7" w:rsidRPr="002A6538">
              <w:rPr>
                <w:sz w:val="24"/>
                <w:szCs w:val="24"/>
              </w:rPr>
              <w:t>Подрядчиком</w:t>
            </w:r>
            <w:r w:rsidR="006211F7" w:rsidRPr="002A6538">
              <w:rPr>
                <w:sz w:val="24"/>
                <w:szCs w:val="24"/>
                <w:lang w:val="nl-NL"/>
              </w:rPr>
              <w:t>)</w:t>
            </w:r>
            <w:r w:rsidR="006211F7">
              <w:rPr>
                <w:sz w:val="24"/>
                <w:szCs w:val="24"/>
              </w:rPr>
              <w:t xml:space="preserve"> (Август – Сентябрь)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68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1.6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6211F7" w:rsidRDefault="006211F7" w:rsidP="005B5C92">
            <w:pPr>
              <w:suppressAutoHyphens/>
              <w:rPr>
                <w:sz w:val="24"/>
                <w:szCs w:val="24"/>
              </w:rPr>
            </w:pPr>
            <w:r w:rsidRPr="006211F7">
              <w:rPr>
                <w:sz w:val="24"/>
                <w:szCs w:val="24"/>
              </w:rPr>
              <w:t xml:space="preserve">Реконструкция горелок предварительного смешения </w:t>
            </w:r>
            <w:r w:rsidRPr="006211F7">
              <w:rPr>
                <w:sz w:val="24"/>
                <w:szCs w:val="24"/>
                <w:lang w:val="nl-NL"/>
              </w:rPr>
              <w:t>(</w:t>
            </w:r>
            <w:r w:rsidRPr="006211F7">
              <w:rPr>
                <w:sz w:val="24"/>
                <w:szCs w:val="24"/>
              </w:rPr>
              <w:t>выполняется</w:t>
            </w:r>
            <w:r w:rsidRPr="006211F7">
              <w:rPr>
                <w:sz w:val="24"/>
                <w:szCs w:val="24"/>
                <w:lang w:val="nl-NL"/>
              </w:rPr>
              <w:t xml:space="preserve"> </w:t>
            </w:r>
            <w:r w:rsidRPr="006211F7">
              <w:rPr>
                <w:sz w:val="24"/>
                <w:szCs w:val="24"/>
              </w:rPr>
              <w:t>Подрядчиком</w:t>
            </w:r>
            <w:r w:rsidRPr="006211F7">
              <w:rPr>
                <w:sz w:val="24"/>
                <w:szCs w:val="24"/>
                <w:lang w:val="nl-NL"/>
              </w:rPr>
              <w:t>)</w:t>
            </w:r>
            <w:r w:rsidRPr="006211F7">
              <w:rPr>
                <w:sz w:val="24"/>
                <w:szCs w:val="24"/>
              </w:rPr>
              <w:t xml:space="preserve"> (Август – Сентябрь)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suppressAutoHyphens/>
              <w:jc w:val="center"/>
              <w:rPr>
                <w:sz w:val="24"/>
                <w:szCs w:val="24"/>
                <w:lang w:val="nl-NL"/>
              </w:rPr>
            </w:pPr>
            <w:r w:rsidRPr="002A6538">
              <w:rPr>
                <w:sz w:val="24"/>
                <w:szCs w:val="24"/>
                <w:lang w:val="nl-NL"/>
              </w:rPr>
              <w:t>1.7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6211F7" w:rsidRDefault="006211F7" w:rsidP="005B5C92">
            <w:pPr>
              <w:suppressAutoHyphens/>
              <w:rPr>
                <w:sz w:val="24"/>
                <w:szCs w:val="24"/>
              </w:rPr>
            </w:pPr>
            <w:r w:rsidRPr="006211F7">
              <w:rPr>
                <w:sz w:val="24"/>
                <w:szCs w:val="24"/>
              </w:rPr>
              <w:t>Работы по восстановлению</w:t>
            </w:r>
            <w:r w:rsidRPr="006211F7">
              <w:rPr>
                <w:sz w:val="24"/>
                <w:szCs w:val="24"/>
                <w:lang w:val="nl-NL"/>
              </w:rPr>
              <w:t xml:space="preserve"> </w:t>
            </w:r>
            <w:r w:rsidRPr="006211F7">
              <w:rPr>
                <w:sz w:val="24"/>
                <w:szCs w:val="24"/>
              </w:rPr>
              <w:t>диффузионных</w:t>
            </w:r>
            <w:r w:rsidRPr="006211F7">
              <w:rPr>
                <w:sz w:val="24"/>
                <w:szCs w:val="24"/>
                <w:lang w:val="nl-NL"/>
              </w:rPr>
              <w:t xml:space="preserve"> </w:t>
            </w:r>
            <w:r w:rsidRPr="006211F7">
              <w:rPr>
                <w:sz w:val="24"/>
                <w:szCs w:val="24"/>
              </w:rPr>
              <w:t>газовых</w:t>
            </w:r>
            <w:r w:rsidRPr="006211F7">
              <w:rPr>
                <w:sz w:val="24"/>
                <w:szCs w:val="24"/>
                <w:lang w:val="nl-NL"/>
              </w:rPr>
              <w:t xml:space="preserve"> </w:t>
            </w:r>
            <w:r w:rsidRPr="006211F7">
              <w:rPr>
                <w:sz w:val="24"/>
                <w:szCs w:val="24"/>
              </w:rPr>
              <w:t>горелок</w:t>
            </w:r>
            <w:r w:rsidRPr="006211F7">
              <w:rPr>
                <w:sz w:val="24"/>
                <w:szCs w:val="24"/>
                <w:lang w:val="nl-NL"/>
              </w:rPr>
              <w:t xml:space="preserve"> (</w:t>
            </w:r>
            <w:r w:rsidRPr="006211F7">
              <w:rPr>
                <w:sz w:val="24"/>
                <w:szCs w:val="24"/>
              </w:rPr>
              <w:t>выполняется</w:t>
            </w:r>
            <w:r w:rsidRPr="006211F7">
              <w:rPr>
                <w:sz w:val="24"/>
                <w:szCs w:val="24"/>
                <w:lang w:val="nl-NL"/>
              </w:rPr>
              <w:t xml:space="preserve"> </w:t>
            </w:r>
            <w:r w:rsidRPr="006211F7">
              <w:rPr>
                <w:sz w:val="24"/>
                <w:szCs w:val="24"/>
              </w:rPr>
              <w:t>Подрядчиком</w:t>
            </w:r>
            <w:r w:rsidRPr="006211F7">
              <w:rPr>
                <w:sz w:val="24"/>
                <w:szCs w:val="24"/>
                <w:lang w:val="nl-NL"/>
              </w:rPr>
              <w:t xml:space="preserve">) </w:t>
            </w:r>
            <w:r w:rsidRPr="006211F7">
              <w:rPr>
                <w:sz w:val="24"/>
                <w:szCs w:val="24"/>
              </w:rPr>
              <w:t>(Август – Сентябрь)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182578" w:rsidRPr="002A6538" w:rsidTr="005B5C92">
        <w:trPr>
          <w:trHeight w:val="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jc w:val="center"/>
              <w:rPr>
                <w:sz w:val="24"/>
                <w:szCs w:val="24"/>
                <w:lang w:val="nl-NL"/>
              </w:rPr>
            </w:pPr>
            <w:r w:rsidRPr="002A3AE6">
              <w:rPr>
                <w:sz w:val="24"/>
                <w:szCs w:val="24"/>
                <w:lang w:val="nl-NL"/>
              </w:rPr>
              <w:t>1.8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 xml:space="preserve">Установка </w:t>
            </w:r>
            <w:proofErr w:type="spellStart"/>
            <w:r w:rsidRPr="002A3AE6">
              <w:rPr>
                <w:sz w:val="24"/>
                <w:szCs w:val="24"/>
              </w:rPr>
              <w:t>двухтопливных</w:t>
            </w:r>
            <w:proofErr w:type="spellEnd"/>
            <w:r w:rsidRPr="002A3AE6">
              <w:rPr>
                <w:sz w:val="24"/>
                <w:szCs w:val="24"/>
              </w:rPr>
              <w:t xml:space="preserve"> горелок (выполняется Подрядчиком) (До 24 Сентября)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jc w:val="center"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jc w:val="center"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48</w:t>
            </w:r>
          </w:p>
        </w:tc>
      </w:tr>
      <w:tr w:rsidR="00182578" w:rsidRPr="002A6538" w:rsidTr="005B5C92">
        <w:trPr>
          <w:trHeight w:val="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jc w:val="center"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1.9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 xml:space="preserve">Заключительные работы: изготовление (при необходимости) и установка тепловой изоляции, монтаж трубопроводов обвязки, установка и подключение </w:t>
            </w:r>
            <w:proofErr w:type="spellStart"/>
            <w:r w:rsidRPr="002A3AE6">
              <w:rPr>
                <w:sz w:val="24"/>
                <w:szCs w:val="24"/>
              </w:rPr>
              <w:t>КиП</w:t>
            </w:r>
            <w:proofErr w:type="spellEnd"/>
            <w:r w:rsidRPr="002A3AE6">
              <w:rPr>
                <w:sz w:val="24"/>
                <w:szCs w:val="24"/>
              </w:rPr>
              <w:t xml:space="preserve"> (выполняется Заказчиком) (Сентябрь)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2A3AE6">
              <w:rPr>
                <w:sz w:val="24"/>
                <w:szCs w:val="24"/>
              </w:rPr>
              <w:t>Компл</w:t>
            </w:r>
            <w:proofErr w:type="spellEnd"/>
            <w:r w:rsidRPr="002A3AE6"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jc w:val="center"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2</w:t>
            </w:r>
          </w:p>
        </w:tc>
      </w:tr>
      <w:tr w:rsidR="00182578" w:rsidRPr="002A6538" w:rsidTr="005B5C92">
        <w:trPr>
          <w:trHeight w:val="5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jc w:val="center"/>
              <w:rPr>
                <w:sz w:val="24"/>
                <w:szCs w:val="24"/>
                <w:lang w:val="nl-NL"/>
              </w:rPr>
            </w:pPr>
            <w:r w:rsidRPr="002A3AE6">
              <w:rPr>
                <w:sz w:val="24"/>
                <w:szCs w:val="24"/>
              </w:rPr>
              <w:t>1.10</w:t>
            </w:r>
          </w:p>
        </w:tc>
        <w:tc>
          <w:tcPr>
            <w:tcW w:w="6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suppressAutoHyphens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Предоставление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отчётов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по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инспекции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горелок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предварительного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смешивания</w:t>
            </w:r>
            <w:r w:rsidRPr="002A3AE6">
              <w:rPr>
                <w:sz w:val="24"/>
                <w:szCs w:val="24"/>
                <w:lang w:val="nl-NL"/>
              </w:rPr>
              <w:t xml:space="preserve">, </w:t>
            </w:r>
            <w:r w:rsidRPr="002A3AE6">
              <w:rPr>
                <w:sz w:val="24"/>
                <w:szCs w:val="24"/>
              </w:rPr>
              <w:t>диффузионных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топливных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и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газовых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горелок</w:t>
            </w:r>
            <w:r w:rsidRPr="002A3AE6">
              <w:rPr>
                <w:sz w:val="24"/>
                <w:szCs w:val="24"/>
                <w:lang w:val="nl-NL"/>
              </w:rPr>
              <w:t xml:space="preserve">, </w:t>
            </w:r>
            <w:r w:rsidRPr="002A3AE6">
              <w:rPr>
                <w:sz w:val="24"/>
                <w:szCs w:val="24"/>
              </w:rPr>
              <w:t>замене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топливных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горелок</w:t>
            </w:r>
            <w:r w:rsidRPr="002A3AE6">
              <w:rPr>
                <w:sz w:val="24"/>
                <w:szCs w:val="24"/>
                <w:lang w:val="nl-NL"/>
              </w:rPr>
              <w:t xml:space="preserve">, </w:t>
            </w:r>
            <w:r w:rsidRPr="002A3AE6">
              <w:rPr>
                <w:sz w:val="24"/>
                <w:szCs w:val="24"/>
              </w:rPr>
              <w:t>реконструкции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горелок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предварительного смешивания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и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восстановлению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диффузионных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газовых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горелок</w:t>
            </w:r>
            <w:r w:rsidRPr="002A3AE6">
              <w:rPr>
                <w:sz w:val="24"/>
                <w:szCs w:val="24"/>
                <w:lang w:val="nl-NL"/>
              </w:rPr>
              <w:t xml:space="preserve"> (</w:t>
            </w:r>
            <w:r w:rsidRPr="002A3AE6">
              <w:rPr>
                <w:sz w:val="24"/>
                <w:szCs w:val="24"/>
              </w:rPr>
              <w:t>выполняется</w:t>
            </w:r>
            <w:r w:rsidRPr="002A3AE6">
              <w:rPr>
                <w:sz w:val="24"/>
                <w:szCs w:val="24"/>
                <w:lang w:val="nl-NL"/>
              </w:rPr>
              <w:t xml:space="preserve"> </w:t>
            </w:r>
            <w:r w:rsidRPr="002A3AE6">
              <w:rPr>
                <w:sz w:val="24"/>
                <w:szCs w:val="24"/>
              </w:rPr>
              <w:t>Подрядчиком</w:t>
            </w:r>
            <w:r w:rsidRPr="002A3AE6">
              <w:rPr>
                <w:sz w:val="24"/>
                <w:szCs w:val="24"/>
                <w:lang w:val="nl-NL"/>
              </w:rPr>
              <w:t>)</w:t>
            </w:r>
            <w:r w:rsidRPr="002A3AE6">
              <w:rPr>
                <w:sz w:val="24"/>
                <w:szCs w:val="24"/>
              </w:rPr>
              <w:t xml:space="preserve"> (Октябрь)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jc w:val="center"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578" w:rsidRPr="002A3AE6" w:rsidRDefault="00182578" w:rsidP="00182578">
            <w:pPr>
              <w:jc w:val="center"/>
              <w:rPr>
                <w:sz w:val="24"/>
                <w:szCs w:val="24"/>
              </w:rPr>
            </w:pPr>
            <w:r w:rsidRPr="002A3AE6">
              <w:rPr>
                <w:sz w:val="24"/>
                <w:szCs w:val="24"/>
              </w:rPr>
              <w:t>2</w:t>
            </w:r>
          </w:p>
        </w:tc>
      </w:tr>
    </w:tbl>
    <w:p w:rsidR="006211F7" w:rsidRPr="002A6538" w:rsidRDefault="006211F7" w:rsidP="006211F7">
      <w:pPr>
        <w:suppressAutoHyphens/>
        <w:ind w:firstLine="709"/>
        <w:jc w:val="both"/>
        <w:rPr>
          <w:sz w:val="24"/>
          <w:szCs w:val="24"/>
        </w:rPr>
      </w:pPr>
    </w:p>
    <w:p w:rsidR="006211F7" w:rsidRPr="002A6538" w:rsidRDefault="006211F7" w:rsidP="006211F7">
      <w:pPr>
        <w:suppressAutoHyphens/>
        <w:ind w:firstLine="709"/>
        <w:jc w:val="both"/>
        <w:rPr>
          <w:sz w:val="24"/>
          <w:szCs w:val="24"/>
        </w:rPr>
      </w:pPr>
      <w:r w:rsidRPr="002A6538">
        <w:rPr>
          <w:sz w:val="24"/>
          <w:szCs w:val="24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6211F7" w:rsidRPr="002A6538" w:rsidRDefault="006211F7" w:rsidP="006211F7">
      <w:pPr>
        <w:numPr>
          <w:ilvl w:val="0"/>
          <w:numId w:val="2"/>
        </w:numPr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6211F7" w:rsidRPr="002A6538" w:rsidRDefault="006211F7" w:rsidP="006211F7">
      <w:pPr>
        <w:numPr>
          <w:ilvl w:val="0"/>
          <w:numId w:val="2"/>
        </w:numPr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6211F7" w:rsidRPr="002A6538" w:rsidRDefault="006211F7" w:rsidP="006211F7">
      <w:pPr>
        <w:numPr>
          <w:ilvl w:val="0"/>
          <w:numId w:val="2"/>
        </w:numPr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2A6538">
        <w:rPr>
          <w:sz w:val="24"/>
          <w:szCs w:val="24"/>
        </w:rPr>
        <w:t>Microsoft</w:t>
      </w:r>
      <w:proofErr w:type="spellEnd"/>
      <w:r w:rsidRPr="002A6538">
        <w:rPr>
          <w:sz w:val="24"/>
          <w:szCs w:val="24"/>
        </w:rPr>
        <w:t xml:space="preserve"> </w:t>
      </w:r>
      <w:proofErr w:type="spellStart"/>
      <w:r w:rsidRPr="002A6538">
        <w:rPr>
          <w:sz w:val="24"/>
          <w:szCs w:val="24"/>
        </w:rPr>
        <w:t>Project</w:t>
      </w:r>
      <w:proofErr w:type="spellEnd"/>
      <w:r w:rsidRPr="002A6538">
        <w:rPr>
          <w:sz w:val="24"/>
          <w:szCs w:val="24"/>
        </w:rPr>
        <w:t xml:space="preserve"> или по согласованию с заказчиком в другом формате.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При одновременном проведении на оборудовании работ по </w:t>
      </w:r>
      <w:proofErr w:type="spellStart"/>
      <w:r w:rsidRPr="002A6538">
        <w:rPr>
          <w:sz w:val="24"/>
          <w:szCs w:val="24"/>
        </w:rPr>
        <w:t>ТПиР</w:t>
      </w:r>
      <w:proofErr w:type="spellEnd"/>
      <w:r w:rsidRPr="002A6538">
        <w:rPr>
          <w:sz w:val="24"/>
          <w:szCs w:val="24"/>
        </w:rPr>
        <w:t xml:space="preserve"> и ремонту, подрядчик, выполняющий работы по </w:t>
      </w:r>
      <w:proofErr w:type="spellStart"/>
      <w:r w:rsidRPr="002A6538">
        <w:rPr>
          <w:sz w:val="24"/>
          <w:szCs w:val="24"/>
        </w:rPr>
        <w:t>ТПиР</w:t>
      </w:r>
      <w:proofErr w:type="spellEnd"/>
      <w:r w:rsidRPr="002A6538">
        <w:rPr>
          <w:sz w:val="24"/>
          <w:szCs w:val="24"/>
        </w:rPr>
        <w:t xml:space="preserve">, в обязательном порядке должен предоставить заказчику </w:t>
      </w:r>
      <w:r w:rsidRPr="002A6538">
        <w:rPr>
          <w:sz w:val="24"/>
          <w:szCs w:val="24"/>
        </w:rPr>
        <w:lastRenderedPageBreak/>
        <w:t>согласованный с подрядчиком, проводящим работы по ремонту, график совмещённых работ.</w:t>
      </w: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</w:p>
    <w:p w:rsidR="006211F7" w:rsidRPr="002A6538" w:rsidRDefault="006211F7" w:rsidP="006211F7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2A6538">
        <w:rPr>
          <w:b/>
          <w:sz w:val="24"/>
          <w:szCs w:val="24"/>
        </w:rPr>
        <w:t>. Требования к подрядчику и к организации производства работ.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При проведении работ должно быть обеспечено выполнение требований нормативных документов, регламентирующих безопасное проведение работ: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2A6538">
        <w:rPr>
          <w:b/>
          <w:sz w:val="24"/>
          <w:szCs w:val="24"/>
        </w:rPr>
        <w:t>.1. Требования к организации производства работ и их качеству:</w:t>
      </w:r>
    </w:p>
    <w:p w:rsidR="006211F7" w:rsidRPr="002A6538" w:rsidRDefault="006211F7" w:rsidP="006211F7">
      <w:pPr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СО 153-34.03.204 (РД 34.03.204) Правила безопасности при работе с инструментом и приспособлениями:/ Утв. Упр. По технике безопасности и </w:t>
      </w:r>
      <w:proofErr w:type="spellStart"/>
      <w:r w:rsidRPr="002A6538">
        <w:rPr>
          <w:sz w:val="24"/>
          <w:szCs w:val="24"/>
        </w:rPr>
        <w:t>пром</w:t>
      </w:r>
      <w:proofErr w:type="spellEnd"/>
      <w:r w:rsidRPr="002A6538">
        <w:rPr>
          <w:sz w:val="24"/>
          <w:szCs w:val="24"/>
        </w:rPr>
        <w:t xml:space="preserve">. Санитарии Минэнерго СССР 27.03.91; </w:t>
      </w:r>
      <w:proofErr w:type="spellStart"/>
      <w:r w:rsidRPr="002A6538">
        <w:rPr>
          <w:sz w:val="24"/>
          <w:szCs w:val="24"/>
        </w:rPr>
        <w:t>Разраб</w:t>
      </w:r>
      <w:proofErr w:type="spellEnd"/>
      <w:r w:rsidRPr="002A6538">
        <w:rPr>
          <w:sz w:val="24"/>
          <w:szCs w:val="24"/>
        </w:rPr>
        <w:t>. ПО «</w:t>
      </w:r>
      <w:proofErr w:type="spellStart"/>
      <w:r w:rsidRPr="002A6538">
        <w:rPr>
          <w:sz w:val="24"/>
          <w:szCs w:val="24"/>
        </w:rPr>
        <w:t>Союзтехэнерго</w:t>
      </w:r>
      <w:proofErr w:type="spellEnd"/>
      <w:r w:rsidRPr="002A6538">
        <w:rPr>
          <w:sz w:val="24"/>
          <w:szCs w:val="24"/>
        </w:rPr>
        <w:t xml:space="preserve">»; Срок действия не ограничен. – М.: СПО ОРГРЭС, </w:t>
      </w:r>
      <w:proofErr w:type="gramStart"/>
      <w:r w:rsidRPr="002A6538">
        <w:rPr>
          <w:sz w:val="24"/>
          <w:szCs w:val="24"/>
        </w:rPr>
        <w:t>1993.-</w:t>
      </w:r>
      <w:proofErr w:type="gramEnd"/>
      <w:r w:rsidRPr="002A6538">
        <w:rPr>
          <w:sz w:val="24"/>
          <w:szCs w:val="24"/>
        </w:rPr>
        <w:t>115с.</w:t>
      </w:r>
    </w:p>
    <w:p w:rsidR="006211F7" w:rsidRPr="002A6538" w:rsidRDefault="006211F7" w:rsidP="006211F7">
      <w:pPr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2A6538">
        <w:rPr>
          <w:sz w:val="24"/>
          <w:szCs w:val="24"/>
        </w:rPr>
        <w:t>Разраб</w:t>
      </w:r>
      <w:proofErr w:type="spellEnd"/>
      <w:r w:rsidRPr="002A6538">
        <w:rPr>
          <w:sz w:val="24"/>
          <w:szCs w:val="24"/>
        </w:rPr>
        <w:t xml:space="preserve">. Департамент генеральной инспекции по эксплуатации электрических станций и сетей; Срок действ. Установлен с 01.06.00 – М: «Энергетические технологии», </w:t>
      </w:r>
      <w:proofErr w:type="gramStart"/>
      <w:r w:rsidRPr="002A6538">
        <w:rPr>
          <w:sz w:val="24"/>
          <w:szCs w:val="24"/>
        </w:rPr>
        <w:t>2000.-</w:t>
      </w:r>
      <w:proofErr w:type="gramEnd"/>
      <w:r w:rsidRPr="002A6538">
        <w:rPr>
          <w:sz w:val="24"/>
          <w:szCs w:val="24"/>
        </w:rPr>
        <w:t>120с.</w:t>
      </w:r>
    </w:p>
    <w:p w:rsidR="006211F7" w:rsidRPr="002A6538" w:rsidRDefault="006211F7" w:rsidP="006211F7">
      <w:pPr>
        <w:jc w:val="both"/>
        <w:rPr>
          <w:sz w:val="24"/>
          <w:szCs w:val="24"/>
        </w:rPr>
      </w:pPr>
      <w:r w:rsidRPr="002A6538">
        <w:rPr>
          <w:sz w:val="24"/>
          <w:szCs w:val="24"/>
        </w:rPr>
        <w:t>СО 34.03.355-2005</w:t>
      </w:r>
      <w:r w:rsidRPr="002A6538">
        <w:rPr>
          <w:sz w:val="24"/>
          <w:szCs w:val="24"/>
        </w:rPr>
        <w:tab/>
        <w:t xml:space="preserve">Методические указания по обеспечению взрыв пожаробезопасности при эксплуатации энергетических газотурбинных установок: /Утв. Филиалом ОАО «Инженерный центр ЕЭС» -«Фирма ОРГРЭС» 20.10.2005; </w:t>
      </w:r>
      <w:proofErr w:type="spellStart"/>
      <w:r w:rsidRPr="002A6538">
        <w:rPr>
          <w:sz w:val="24"/>
          <w:szCs w:val="24"/>
        </w:rPr>
        <w:t>Разраб</w:t>
      </w:r>
      <w:proofErr w:type="spellEnd"/>
      <w:r w:rsidRPr="002A6538">
        <w:rPr>
          <w:sz w:val="24"/>
          <w:szCs w:val="24"/>
        </w:rPr>
        <w:t>. Филиал ОАО «Инженерный центр ЕЭС» — «Фирма ОРГРЭС</w:t>
      </w:r>
      <w:proofErr w:type="gramStart"/>
      <w:r w:rsidRPr="002A6538">
        <w:rPr>
          <w:sz w:val="24"/>
          <w:szCs w:val="24"/>
        </w:rPr>
        <w:t>».-</w:t>
      </w:r>
      <w:proofErr w:type="gramEnd"/>
      <w:r w:rsidRPr="002A6538">
        <w:rPr>
          <w:sz w:val="24"/>
          <w:szCs w:val="24"/>
        </w:rPr>
        <w:t xml:space="preserve">М.: </w:t>
      </w:r>
      <w:proofErr w:type="spellStart"/>
      <w:r w:rsidRPr="002A6538">
        <w:rPr>
          <w:sz w:val="24"/>
          <w:szCs w:val="24"/>
        </w:rPr>
        <w:t>ЦПТИиТО</w:t>
      </w:r>
      <w:proofErr w:type="spellEnd"/>
      <w:r w:rsidRPr="002A6538">
        <w:rPr>
          <w:sz w:val="24"/>
          <w:szCs w:val="24"/>
        </w:rPr>
        <w:t xml:space="preserve"> ОРГРЭС, 2005. – 64 с.</w:t>
      </w:r>
    </w:p>
    <w:p w:rsidR="006211F7" w:rsidRPr="002A6538" w:rsidRDefault="006211F7" w:rsidP="006211F7">
      <w:pPr>
        <w:jc w:val="both"/>
        <w:rPr>
          <w:sz w:val="24"/>
          <w:szCs w:val="24"/>
        </w:rPr>
      </w:pPr>
      <w:r w:rsidRPr="002A6538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2A6538">
        <w:rPr>
          <w:sz w:val="24"/>
          <w:szCs w:val="24"/>
        </w:rPr>
        <w:t>Разраб</w:t>
      </w:r>
      <w:proofErr w:type="spellEnd"/>
      <w:r w:rsidRPr="002A6538">
        <w:rPr>
          <w:sz w:val="24"/>
          <w:szCs w:val="24"/>
        </w:rPr>
        <w:t xml:space="preserve">. Департамент генеральной инспекции по эксплуатации и финансовому аудиту; Срок действ. Установлен с </w:t>
      </w:r>
      <w:proofErr w:type="gramStart"/>
      <w:r w:rsidRPr="002A6538">
        <w:rPr>
          <w:sz w:val="24"/>
          <w:szCs w:val="24"/>
        </w:rPr>
        <w:t>01.10.99.-</w:t>
      </w:r>
      <w:proofErr w:type="gramEnd"/>
      <w:r w:rsidRPr="002A6538">
        <w:rPr>
          <w:sz w:val="24"/>
          <w:szCs w:val="24"/>
        </w:rPr>
        <w:t xml:space="preserve"> М.: НЦ «ЭНАС» , 1999.-80с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При проведении работ должно быть обеспечено выполнение требований нормативно технических документов, регламентирующих технологию выполнения работ: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 w:rsidRPr="002A6538">
        <w:rPr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электростанций и сетей.</w:t>
      </w:r>
    </w:p>
    <w:p w:rsidR="006211F7" w:rsidRPr="002A6538" w:rsidRDefault="006211F7" w:rsidP="006211F7">
      <w:pPr>
        <w:jc w:val="both"/>
        <w:rPr>
          <w:sz w:val="24"/>
          <w:szCs w:val="24"/>
        </w:rPr>
      </w:pPr>
      <w:r w:rsidRPr="002A6538">
        <w:rPr>
          <w:sz w:val="24"/>
          <w:szCs w:val="24"/>
        </w:rPr>
        <w:t>СО 34.35.503-00 (РД 153-34.1-35.503-00</w:t>
      </w:r>
      <w:proofErr w:type="gramStart"/>
      <w:r w:rsidRPr="002A6538">
        <w:rPr>
          <w:sz w:val="24"/>
          <w:szCs w:val="24"/>
        </w:rPr>
        <w:t>)  Методические</w:t>
      </w:r>
      <w:proofErr w:type="gramEnd"/>
      <w:r w:rsidRPr="002A6538">
        <w:rPr>
          <w:sz w:val="24"/>
          <w:szCs w:val="24"/>
        </w:rPr>
        <w:t xml:space="preserve"> указания по наладке технологических защит теплоэнергетического оборудования ТЭС:/ Утв. Департаментом научно-технической политики и развития РАО «ЕЭС России» 20.11.2000; </w:t>
      </w:r>
      <w:proofErr w:type="spellStart"/>
      <w:r w:rsidRPr="002A6538">
        <w:rPr>
          <w:sz w:val="24"/>
          <w:szCs w:val="24"/>
        </w:rPr>
        <w:t>Разраб</w:t>
      </w:r>
      <w:proofErr w:type="spellEnd"/>
      <w:r w:rsidRPr="002A6538">
        <w:rPr>
          <w:sz w:val="24"/>
          <w:szCs w:val="24"/>
        </w:rPr>
        <w:t>. ОАО «Фирма ОРГРЭС»; Дата введения 2002-10-</w:t>
      </w:r>
      <w:proofErr w:type="gramStart"/>
      <w:r w:rsidRPr="002A6538">
        <w:rPr>
          <w:sz w:val="24"/>
          <w:szCs w:val="24"/>
        </w:rPr>
        <w:t>01.-</w:t>
      </w:r>
      <w:proofErr w:type="gramEnd"/>
      <w:r w:rsidRPr="002A6538">
        <w:rPr>
          <w:sz w:val="24"/>
          <w:szCs w:val="24"/>
        </w:rPr>
        <w:t>М.:СПО ОРГРЭС, 2002.75с.</w:t>
      </w:r>
    </w:p>
    <w:p w:rsidR="006211F7" w:rsidRPr="002A6538" w:rsidRDefault="006211F7" w:rsidP="006211F7">
      <w:pPr>
        <w:jc w:val="both"/>
        <w:rPr>
          <w:b/>
          <w:sz w:val="24"/>
          <w:szCs w:val="24"/>
        </w:rPr>
      </w:pPr>
      <w:r w:rsidRPr="002A6538">
        <w:rPr>
          <w:b/>
          <w:sz w:val="24"/>
          <w:szCs w:val="24"/>
        </w:rPr>
        <w:t>Перечень нормативно-технических документов, регламентирующих качество выполняемых работ:</w:t>
      </w:r>
    </w:p>
    <w:p w:rsidR="006211F7" w:rsidRPr="002A6538" w:rsidRDefault="006211F7" w:rsidP="006211F7">
      <w:pPr>
        <w:jc w:val="both"/>
        <w:rPr>
          <w:sz w:val="24"/>
          <w:szCs w:val="24"/>
        </w:rPr>
      </w:pPr>
      <w:r w:rsidRPr="002A6538">
        <w:rPr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электростанций и сетей.</w:t>
      </w:r>
    </w:p>
    <w:p w:rsidR="006211F7" w:rsidRPr="002A6538" w:rsidRDefault="006211F7" w:rsidP="006211F7">
      <w:pPr>
        <w:jc w:val="both"/>
        <w:rPr>
          <w:b/>
          <w:sz w:val="24"/>
          <w:szCs w:val="24"/>
        </w:rPr>
      </w:pPr>
      <w:r w:rsidRPr="002A6538">
        <w:rPr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:rsidR="006211F7" w:rsidRPr="002A6538" w:rsidRDefault="006211F7" w:rsidP="006211F7">
      <w:pPr>
        <w:suppressAutoHyphens/>
        <w:ind w:firstLine="709"/>
        <w:jc w:val="both"/>
        <w:rPr>
          <w:i/>
          <w:color w:val="FF0000"/>
          <w:sz w:val="24"/>
          <w:szCs w:val="24"/>
        </w:rPr>
      </w:pP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  <w:sz w:val="24"/>
          <w:szCs w:val="24"/>
        </w:rPr>
        <w:t>4</w:t>
      </w:r>
      <w:r w:rsidRPr="002A6538">
        <w:rPr>
          <w:b/>
          <w:sz w:val="24"/>
          <w:szCs w:val="24"/>
        </w:rPr>
        <w:t>.2. Требования к подрядной организации: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</w:p>
    <w:p w:rsidR="006211F7" w:rsidRPr="002A6538" w:rsidRDefault="006211F7" w:rsidP="006211F7">
      <w:pPr>
        <w:suppressAutoHyphens/>
        <w:jc w:val="both"/>
        <w:rPr>
          <w:sz w:val="24"/>
          <w:szCs w:val="24"/>
        </w:rPr>
      </w:pPr>
      <w:r w:rsidRPr="002A6538">
        <w:rPr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211F7" w:rsidRPr="002A6538" w:rsidRDefault="006211F7" w:rsidP="006211F7">
      <w:pPr>
        <w:suppressAutoHyphens/>
        <w:jc w:val="both"/>
        <w:outlineLvl w:val="0"/>
        <w:rPr>
          <w:b/>
          <w:sz w:val="24"/>
          <w:szCs w:val="24"/>
        </w:rPr>
      </w:pPr>
    </w:p>
    <w:p w:rsidR="006211F7" w:rsidRPr="002A6538" w:rsidRDefault="006211F7" w:rsidP="006211F7">
      <w:pPr>
        <w:suppressAutoHyphens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2A6538">
        <w:rPr>
          <w:b/>
          <w:sz w:val="24"/>
          <w:szCs w:val="24"/>
        </w:rPr>
        <w:t>.2.1</w:t>
      </w:r>
      <w:r w:rsidRPr="002A6538">
        <w:rPr>
          <w:sz w:val="24"/>
          <w:szCs w:val="24"/>
        </w:rPr>
        <w:t xml:space="preserve">. </w:t>
      </w:r>
      <w:r w:rsidRPr="002A6538">
        <w:rPr>
          <w:b/>
          <w:sz w:val="24"/>
          <w:szCs w:val="24"/>
        </w:rPr>
        <w:t>Общие требования.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</w:t>
      </w:r>
      <w:r w:rsidRPr="002A6538">
        <w:rPr>
          <w:sz w:val="24"/>
          <w:szCs w:val="24"/>
        </w:rPr>
        <w:t>.2.1.1 опыт выполнения аналогичных работ не менее 3 лет;</w:t>
      </w:r>
    </w:p>
    <w:p w:rsidR="005B5C92" w:rsidRDefault="006211F7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</w:t>
      </w:r>
      <w:r w:rsidRPr="002A6538">
        <w:rPr>
          <w:sz w:val="24"/>
          <w:szCs w:val="24"/>
        </w:rPr>
        <w:t>.2.1.2 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</w:t>
      </w:r>
      <w:r w:rsidR="005B5C92">
        <w:rPr>
          <w:sz w:val="24"/>
          <w:szCs w:val="24"/>
        </w:rPr>
        <w:t>:</w:t>
      </w:r>
    </w:p>
    <w:p w:rsidR="005B5C92" w:rsidRDefault="005B5C92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4.2.1.2.1. Р</w:t>
      </w:r>
      <w:r w:rsidR="006211F7" w:rsidRPr="002A6538">
        <w:rPr>
          <w:sz w:val="24"/>
          <w:szCs w:val="24"/>
        </w:rPr>
        <w:t xml:space="preserve">аздел </w:t>
      </w:r>
      <w:r w:rsidRPr="002A6538">
        <w:rPr>
          <w:sz w:val="24"/>
          <w:szCs w:val="24"/>
        </w:rPr>
        <w:t>3 п.</w:t>
      </w:r>
      <w:r w:rsidR="006211F7" w:rsidRPr="002A6538">
        <w:rPr>
          <w:sz w:val="24"/>
          <w:szCs w:val="24"/>
        </w:rPr>
        <w:t xml:space="preserve"> </w:t>
      </w:r>
      <w:bookmarkStart w:id="6" w:name="sub_230"/>
      <w:r w:rsidR="006211F7" w:rsidRPr="002A6538">
        <w:rPr>
          <w:sz w:val="24"/>
          <w:szCs w:val="24"/>
        </w:rPr>
        <w:t>23.3. Монтаж оборудования тепловых электростанций</w:t>
      </w:r>
      <w:bookmarkEnd w:id="6"/>
      <w:r w:rsidR="006211F7" w:rsidRPr="002A6538">
        <w:rPr>
          <w:sz w:val="24"/>
          <w:szCs w:val="24"/>
        </w:rPr>
        <w:t xml:space="preserve">; </w:t>
      </w:r>
    </w:p>
    <w:p w:rsidR="005B5C92" w:rsidRDefault="005B5C92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4.2.1.2.2. Раздел 3 п. </w:t>
      </w:r>
      <w:r w:rsidR="006211F7" w:rsidRPr="002A6538">
        <w:rPr>
          <w:sz w:val="24"/>
          <w:szCs w:val="24"/>
        </w:rPr>
        <w:t>33.1.11 «Тепловые электростанции»;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 w:rsidRPr="002A6538">
        <w:rPr>
          <w:sz w:val="24"/>
          <w:szCs w:val="24"/>
        </w:rPr>
        <w:t>перечня видов работ, утвержденным приказом Министерства регионального развития РФ от 30 декабря 2009 года №624);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Pr="002A6538">
        <w:rPr>
          <w:sz w:val="24"/>
          <w:szCs w:val="24"/>
        </w:rPr>
        <w:t>.2.1.3 обеспечить соответствие сметной документации требованиям ценовой политики</w:t>
      </w:r>
      <w:r w:rsidRPr="002A6538">
        <w:rPr>
          <w:sz w:val="24"/>
          <w:szCs w:val="24"/>
        </w:rPr>
        <w:br/>
        <w:t>ОАО «ТГК-1»;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</w:t>
      </w:r>
      <w:r w:rsidRPr="002A6538">
        <w:rPr>
          <w:sz w:val="24"/>
          <w:szCs w:val="24"/>
        </w:rPr>
        <w:t>.2.1.4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</w:t>
      </w:r>
      <w:r w:rsidRPr="002A6538">
        <w:rPr>
          <w:sz w:val="24"/>
          <w:szCs w:val="24"/>
        </w:rPr>
        <w:t>.2.1.5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 w:rsidRPr="002A6538">
        <w:rPr>
          <w:sz w:val="24"/>
          <w:szCs w:val="24"/>
        </w:rPr>
        <w:t>1.</w:t>
      </w:r>
      <w:r w:rsidRPr="002A6538">
        <w:rPr>
          <w:sz w:val="24"/>
          <w:szCs w:val="24"/>
        </w:rP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 w:rsidRPr="002A6538">
        <w:rPr>
          <w:sz w:val="24"/>
          <w:szCs w:val="24"/>
        </w:rPr>
        <w:t>2.</w:t>
      </w:r>
      <w:r w:rsidRPr="002A6538">
        <w:rPr>
          <w:sz w:val="24"/>
          <w:szCs w:val="24"/>
        </w:rP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211F7" w:rsidRPr="002A6538" w:rsidRDefault="006211F7" w:rsidP="006211F7">
      <w:pPr>
        <w:suppressAutoHyphens/>
        <w:jc w:val="both"/>
        <w:outlineLvl w:val="0"/>
        <w:rPr>
          <w:sz w:val="24"/>
          <w:szCs w:val="24"/>
        </w:rPr>
      </w:pPr>
      <w:r w:rsidRPr="002A6538">
        <w:rPr>
          <w:sz w:val="24"/>
          <w:szCs w:val="24"/>
        </w:rPr>
        <w:t>3.</w:t>
      </w:r>
      <w:r w:rsidRPr="002A6538">
        <w:rPr>
          <w:sz w:val="24"/>
          <w:szCs w:val="24"/>
        </w:rP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211F7" w:rsidRPr="002A6538" w:rsidRDefault="006211F7" w:rsidP="006211F7">
      <w:pPr>
        <w:suppressAutoHyphens/>
        <w:jc w:val="both"/>
        <w:outlineLvl w:val="0"/>
        <w:rPr>
          <w:rFonts w:ascii="Calibri" w:hAnsi="Calibri"/>
          <w:sz w:val="22"/>
          <w:szCs w:val="22"/>
        </w:rPr>
      </w:pPr>
    </w:p>
    <w:p w:rsidR="006211F7" w:rsidRPr="002A6538" w:rsidRDefault="006211F7" w:rsidP="006211F7">
      <w:pPr>
        <w:suppressAutoHyphens/>
        <w:jc w:val="both"/>
        <w:outlineLvl w:val="0"/>
        <w:rPr>
          <w:b/>
          <w:sz w:val="24"/>
          <w:szCs w:val="24"/>
        </w:rPr>
      </w:pPr>
      <w:r w:rsidRPr="002A6538">
        <w:rPr>
          <w:sz w:val="24"/>
          <w:szCs w:val="24"/>
        </w:rPr>
        <w:t xml:space="preserve"> </w:t>
      </w:r>
      <w:bookmarkEnd w:id="1"/>
      <w:bookmarkEnd w:id="2"/>
      <w:bookmarkEnd w:id="3"/>
      <w:bookmarkEnd w:id="4"/>
      <w:bookmarkEnd w:id="5"/>
      <w:r>
        <w:rPr>
          <w:b/>
          <w:sz w:val="24"/>
          <w:szCs w:val="24"/>
        </w:rPr>
        <w:t>4</w:t>
      </w:r>
      <w:r w:rsidRPr="002A6538">
        <w:rPr>
          <w:b/>
          <w:sz w:val="24"/>
          <w:szCs w:val="24"/>
        </w:rPr>
        <w:t>.2.2. Специальные требования:</w:t>
      </w: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</w:p>
    <w:p w:rsidR="006211F7" w:rsidRPr="005B5C92" w:rsidRDefault="005B5C92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 w:rsidRPr="005B5C92">
        <w:rPr>
          <w:sz w:val="24"/>
          <w:szCs w:val="24"/>
        </w:rPr>
        <w:t>П</w:t>
      </w:r>
      <w:r w:rsidR="006211F7" w:rsidRPr="005B5C92">
        <w:rPr>
          <w:sz w:val="24"/>
          <w:szCs w:val="24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6211F7" w:rsidRDefault="005B5C92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</w:t>
      </w:r>
      <w:r w:rsidR="006211F7" w:rsidRPr="005B5C92">
        <w:rPr>
          <w:sz w:val="24"/>
          <w:szCs w:val="24"/>
        </w:rPr>
        <w:t>асполагать кадрами, обладающими соответствующей квалификацией для осуществления монтажных, пуско-наладочных работ, поставки оборудования и прочих работ и услуг (дипломированными производители работ с опытом работы не менее 3-х последних лет по указанному профилю: инженер-механик; слесарь-механик)</w:t>
      </w:r>
    </w:p>
    <w:p w:rsidR="006211F7" w:rsidRPr="00ED281D" w:rsidRDefault="005B5C92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И</w:t>
      </w:r>
      <w:r w:rsidR="006211F7" w:rsidRPr="005B5C92">
        <w:rPr>
          <w:iCs/>
          <w:sz w:val="24"/>
          <w:szCs w:val="24"/>
        </w:rPr>
        <w:t>меть успешный опыт в реализации договоров на выполнение аналогичных объёмов работ;</w:t>
      </w:r>
    </w:p>
    <w:p w:rsidR="006211F7" w:rsidRPr="00ED281D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Ж</w:t>
      </w:r>
      <w:r w:rsidR="006211F7" w:rsidRPr="00ED281D">
        <w:rPr>
          <w:iCs/>
          <w:sz w:val="24"/>
          <w:szCs w:val="24"/>
        </w:rPr>
        <w:t>елательно иметь опыт выполнения работ (оказания услуг) на объектах ОАО «ТГК-1»;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6211F7" w:rsidRPr="00ED281D">
        <w:rPr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6211F7" w:rsidRPr="00ED281D">
        <w:rPr>
          <w:sz w:val="24"/>
          <w:szCs w:val="24"/>
        </w:rPr>
        <w:t>энергообъектов</w:t>
      </w:r>
      <w:proofErr w:type="spellEnd"/>
      <w:r w:rsidR="006211F7" w:rsidRPr="00ED281D">
        <w:rPr>
          <w:sz w:val="24"/>
          <w:szCs w:val="24"/>
        </w:rPr>
        <w:t>);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6211F7" w:rsidRPr="00ED281D">
        <w:rPr>
          <w:sz w:val="24"/>
          <w:szCs w:val="24"/>
        </w:rPr>
        <w:t>ри необходимости проведения сварочных работ в соответствии с требованиями</w:t>
      </w:r>
      <w:r w:rsidR="006211F7" w:rsidRPr="00ED281D">
        <w:rPr>
          <w:sz w:val="24"/>
          <w:szCs w:val="24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="006211F7" w:rsidRPr="00ED281D">
        <w:rPr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 w:rsidR="006211F7" w:rsidRPr="00ED281D">
        <w:rPr>
          <w:sz w:val="24"/>
          <w:szCs w:val="24"/>
        </w:rPr>
        <w:t>беспечить в составе персонала наличие стропальщиков и лиц, ответственных за безопасное производство работ кранами;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</w:t>
      </w:r>
      <w:r w:rsidR="006211F7" w:rsidRPr="00ED281D">
        <w:rPr>
          <w:sz w:val="24"/>
          <w:szCs w:val="24"/>
        </w:rPr>
        <w:t>нать технологию строительно-монтажных работ и особенности реконструируемого оборудования;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211F7" w:rsidRPr="00ED281D">
        <w:rPr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</w:t>
      </w:r>
      <w:r w:rsidR="006211F7" w:rsidRPr="00ED281D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6211F7" w:rsidRPr="00ED281D">
        <w:rPr>
          <w:sz w:val="24"/>
          <w:szCs w:val="24"/>
        </w:rPr>
        <w:t>сключить применение асбестсодержащих материалов при проведении работ по реконструкции оборудования электростанций;</w:t>
      </w:r>
    </w:p>
    <w:p w:rsidR="00ED281D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ED281D">
        <w:rPr>
          <w:sz w:val="24"/>
          <w:szCs w:val="24"/>
        </w:rPr>
        <w:t>редпочтительно иметь сертификаты в соответствии со стандартами ISO</w:t>
      </w:r>
      <w:r>
        <w:rPr>
          <w:sz w:val="24"/>
          <w:szCs w:val="24"/>
        </w:rPr>
        <w:t>;</w:t>
      </w:r>
    </w:p>
    <w:p w:rsidR="00ED281D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6211F7" w:rsidRPr="00ED281D">
        <w:rPr>
          <w:sz w:val="24"/>
          <w:szCs w:val="24"/>
        </w:rPr>
        <w:t>меть все необходимые для выполнения строительно-монтажных работ инструменты и специальные приспособления;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6211F7" w:rsidRPr="00ED281D">
        <w:rPr>
          <w:sz w:val="24"/>
          <w:szCs w:val="24"/>
        </w:rPr>
        <w:t>амостоятельно выполнять устройство необходимых лесов и подмостей;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6211F7" w:rsidRPr="00ED281D">
        <w:rPr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6211F7" w:rsidRPr="00ED281D">
        <w:rPr>
          <w:sz w:val="24"/>
          <w:szCs w:val="24"/>
        </w:rPr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211F7" w:rsidRPr="00ED281D">
        <w:rPr>
          <w:sz w:val="24"/>
          <w:szCs w:val="24"/>
        </w:rPr>
        <w:t xml:space="preserve">рганизовать своевременное оформление и ведение документации в соответствии разделом </w:t>
      </w:r>
      <w:r w:rsidR="00061CE0" w:rsidRPr="00ED281D">
        <w:rPr>
          <w:sz w:val="24"/>
          <w:szCs w:val="24"/>
        </w:rPr>
        <w:t>4.3</w:t>
      </w:r>
      <w:r w:rsidR="006211F7" w:rsidRPr="00ED281D">
        <w:rPr>
          <w:sz w:val="24"/>
          <w:szCs w:val="24"/>
        </w:rPr>
        <w:t>. технического задания;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211F7" w:rsidRPr="00ED281D">
        <w:rPr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6211F7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211F7" w:rsidRPr="00ED281D">
        <w:rPr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6211F7" w:rsidRPr="00ED281D">
        <w:rPr>
          <w:sz w:val="24"/>
          <w:szCs w:val="24"/>
        </w:rPr>
        <w:t>Excel</w:t>
      </w:r>
      <w:proofErr w:type="spellEnd"/>
      <w:r w:rsidR="006211F7" w:rsidRPr="00ED281D">
        <w:rPr>
          <w:sz w:val="24"/>
          <w:szCs w:val="24"/>
        </w:rPr>
        <w:t>, а также в формате сметных программ A0 или Гранд-Смета.</w:t>
      </w:r>
    </w:p>
    <w:p w:rsidR="006211F7" w:rsidRPr="00ED281D" w:rsidRDefault="00ED281D" w:rsidP="00ED281D">
      <w:pPr>
        <w:pStyle w:val="a5"/>
        <w:numPr>
          <w:ilvl w:val="3"/>
          <w:numId w:val="5"/>
        </w:numPr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211F7" w:rsidRPr="00ED281D">
        <w:rPr>
          <w:sz w:val="24"/>
          <w:szCs w:val="24"/>
        </w:rPr>
        <w:t>бязательное выделение подрядчиком отдельной строкой (строками) в смете (расчете) расходов на страхование и (или) банковскую гарантию, если данные расходы предусмотрены условиями типовой формы договора, используемого в данной закупке (при не несоблюдении этого условия заявка участника будет отклонена).</w:t>
      </w:r>
    </w:p>
    <w:p w:rsidR="00ED281D" w:rsidRPr="002A6538" w:rsidRDefault="006211F7" w:rsidP="00ED281D">
      <w:pPr>
        <w:suppressAutoHyphens/>
        <w:jc w:val="both"/>
        <w:outlineLvl w:val="0"/>
        <w:rPr>
          <w:b/>
          <w:sz w:val="24"/>
          <w:szCs w:val="24"/>
        </w:rPr>
      </w:pPr>
      <w:r w:rsidRPr="00ED281D">
        <w:rPr>
          <w:b/>
          <w:sz w:val="24"/>
          <w:szCs w:val="24"/>
        </w:rPr>
        <w:t>4.3 Порядок сдачи-приемки выполненных работ и оформления документации.</w:t>
      </w:r>
    </w:p>
    <w:p w:rsidR="00ED281D" w:rsidRPr="00ED281D" w:rsidRDefault="00ED281D" w:rsidP="00ED281D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4.3.1. </w:t>
      </w:r>
      <w:r w:rsidR="006211F7" w:rsidRPr="00ED281D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6211F7" w:rsidRPr="002A6538" w:rsidRDefault="00ED281D" w:rsidP="00ED281D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4.3.2. </w:t>
      </w:r>
      <w:r w:rsidR="006211F7" w:rsidRPr="002A6538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6211F7" w:rsidRPr="002A6538" w:rsidRDefault="00ED281D" w:rsidP="00ED281D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4.3.3. </w:t>
      </w:r>
      <w:r w:rsidR="006211F7" w:rsidRPr="002A6538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6211F7" w:rsidRPr="009F28A0" w:rsidRDefault="006211F7" w:rsidP="009F28A0">
      <w:pPr>
        <w:pStyle w:val="a5"/>
        <w:numPr>
          <w:ilvl w:val="2"/>
          <w:numId w:val="6"/>
        </w:numPr>
        <w:suppressAutoHyphens/>
        <w:ind w:left="0" w:firstLine="0"/>
        <w:jc w:val="both"/>
        <w:outlineLvl w:val="0"/>
        <w:rPr>
          <w:i/>
          <w:sz w:val="24"/>
          <w:szCs w:val="24"/>
        </w:rPr>
      </w:pPr>
      <w:r w:rsidRPr="009F28A0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6211F7" w:rsidRPr="002A6538" w:rsidRDefault="00061CE0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график работ (см. раздел 3</w:t>
      </w:r>
      <w:r w:rsidR="006211F7" w:rsidRPr="002A6538">
        <w:rPr>
          <w:rFonts w:eastAsia="Calibri"/>
          <w:sz w:val="24"/>
          <w:szCs w:val="24"/>
          <w:lang w:eastAsia="en-US"/>
        </w:rPr>
        <w:t xml:space="preserve"> технического задания);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проект производства работ (ППР);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протоколы испытаний, карты измерений, формуляры;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lastRenderedPageBreak/>
        <w:t>перечень дополнительных работ, не предусмотренных проектом.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об использовании для СМР материалов-заместителей;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справку об устранении недоделок;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паспорта на оборудование и механизмы;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поузловой приемки оборудования;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промежуточной приемки и/или испытаний;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о приемке после испытаний смонтированного оборудования, схем и систем;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КС-3);</w:t>
      </w:r>
    </w:p>
    <w:p w:rsidR="006211F7" w:rsidRPr="002A6538" w:rsidRDefault="006211F7" w:rsidP="009F28A0">
      <w:pPr>
        <w:numPr>
          <w:ilvl w:val="0"/>
          <w:numId w:val="2"/>
        </w:numPr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A6538">
        <w:rPr>
          <w:rFonts w:eastAsia="Calibri"/>
          <w:sz w:val="24"/>
          <w:szCs w:val="24"/>
          <w:lang w:eastAsia="en-US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работ,</w:t>
      </w:r>
    </w:p>
    <w:p w:rsidR="006211F7" w:rsidRPr="009F28A0" w:rsidRDefault="006211F7" w:rsidP="009F28A0">
      <w:pPr>
        <w:pStyle w:val="a5"/>
        <w:numPr>
          <w:ilvl w:val="2"/>
          <w:numId w:val="6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9F28A0">
        <w:rPr>
          <w:sz w:val="24"/>
          <w:szCs w:val="24"/>
        </w:rPr>
        <w:t xml:space="preserve">Приведённый перечень документов не является исчерпывающим и подлежит корректировке в каждом конкретном случае в зависимости от выполняемых работ. </w:t>
      </w:r>
    </w:p>
    <w:p w:rsidR="006211F7" w:rsidRPr="009F28A0" w:rsidRDefault="006211F7" w:rsidP="009F28A0">
      <w:pPr>
        <w:pStyle w:val="a5"/>
        <w:numPr>
          <w:ilvl w:val="2"/>
          <w:numId w:val="6"/>
        </w:numPr>
        <w:suppressAutoHyphens/>
        <w:ind w:left="0" w:firstLine="0"/>
        <w:jc w:val="both"/>
        <w:rPr>
          <w:sz w:val="24"/>
          <w:szCs w:val="24"/>
        </w:rPr>
      </w:pPr>
      <w:r w:rsidRPr="009F28A0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6211F7" w:rsidRPr="002A6538" w:rsidRDefault="006211F7" w:rsidP="009F28A0">
      <w:pPr>
        <w:suppressAutoHyphens/>
        <w:jc w:val="both"/>
        <w:rPr>
          <w:b/>
          <w:sz w:val="24"/>
          <w:szCs w:val="24"/>
        </w:rPr>
      </w:pPr>
    </w:p>
    <w:p w:rsidR="006211F7" w:rsidRPr="002A6538" w:rsidRDefault="006211F7" w:rsidP="009F28A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2A6538">
        <w:rPr>
          <w:b/>
          <w:sz w:val="24"/>
          <w:szCs w:val="24"/>
        </w:rPr>
        <w:t>.4. Требования к генеральному подрядчику при привлечении субподрядчиков:</w:t>
      </w:r>
    </w:p>
    <w:p w:rsidR="006211F7" w:rsidRPr="002A6538" w:rsidRDefault="009F28A0" w:rsidP="009F28A0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4.4.1. </w:t>
      </w:r>
      <w:r w:rsidR="006211F7" w:rsidRPr="002A6538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6211F7" w:rsidRPr="002A6538" w:rsidRDefault="009F28A0" w:rsidP="009F28A0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="006211F7" w:rsidRPr="002A6538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6211F7" w:rsidRPr="002A6538" w:rsidRDefault="009F28A0" w:rsidP="009F28A0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4.4.3. </w:t>
      </w:r>
      <w:r w:rsidR="006211F7" w:rsidRPr="002A6538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6211F7" w:rsidRPr="002A6538" w:rsidRDefault="009F28A0" w:rsidP="009F28A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4.4.4. </w:t>
      </w:r>
      <w:r w:rsidR="006211F7" w:rsidRPr="002A6538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6211F7" w:rsidRPr="002A6538" w:rsidRDefault="009F28A0" w:rsidP="009F28A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4.4.5. </w:t>
      </w:r>
      <w:r w:rsidR="006211F7" w:rsidRPr="002A6538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211F7" w:rsidRPr="002A6538" w:rsidRDefault="009F28A0" w:rsidP="009F28A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4.4.6. </w:t>
      </w:r>
      <w:r w:rsidR="006211F7" w:rsidRPr="002A6538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6211F7" w:rsidRPr="002A6538" w:rsidRDefault="006211F7" w:rsidP="006211F7">
      <w:pPr>
        <w:suppressAutoHyphens/>
        <w:ind w:firstLine="708"/>
        <w:jc w:val="both"/>
        <w:rPr>
          <w:sz w:val="24"/>
          <w:szCs w:val="24"/>
        </w:rPr>
      </w:pPr>
    </w:p>
    <w:p w:rsidR="006211F7" w:rsidRPr="002A6538" w:rsidRDefault="006211F7" w:rsidP="006211F7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2A6538">
        <w:rPr>
          <w:b/>
          <w:sz w:val="24"/>
          <w:szCs w:val="24"/>
        </w:rPr>
        <w:t>.</w:t>
      </w:r>
      <w:r w:rsidR="001D25B0">
        <w:rPr>
          <w:b/>
          <w:sz w:val="24"/>
          <w:szCs w:val="24"/>
        </w:rPr>
        <w:t xml:space="preserve">    Детали</w:t>
      </w:r>
      <w:r w:rsidRPr="002A6538">
        <w:rPr>
          <w:b/>
          <w:sz w:val="24"/>
          <w:szCs w:val="24"/>
        </w:rPr>
        <w:t xml:space="preserve"> и материалы:</w:t>
      </w:r>
    </w:p>
    <w:p w:rsidR="006211F7" w:rsidRPr="002A6538" w:rsidRDefault="001D25B0" w:rsidP="006211F7">
      <w:pPr>
        <w:suppressAutoHyphens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5.1</w:t>
      </w:r>
      <w:r w:rsidR="006211F7" w:rsidRPr="006211F7">
        <w:rPr>
          <w:b/>
          <w:color w:val="000000"/>
          <w:sz w:val="24"/>
          <w:szCs w:val="24"/>
        </w:rPr>
        <w:t>. Детали и Материалы</w:t>
      </w:r>
      <w:r w:rsidR="006211F7" w:rsidRPr="002A6538">
        <w:rPr>
          <w:b/>
          <w:color w:val="000000"/>
          <w:sz w:val="24"/>
          <w:szCs w:val="24"/>
        </w:rPr>
        <w:t xml:space="preserve"> поставляются заказчиком. </w:t>
      </w:r>
    </w:p>
    <w:p w:rsidR="006211F7" w:rsidRPr="002A6538" w:rsidRDefault="006211F7" w:rsidP="006211F7">
      <w:pPr>
        <w:suppressAutoHyphens/>
        <w:jc w:val="both"/>
        <w:rPr>
          <w:color w:val="FF0000"/>
          <w:sz w:val="24"/>
          <w:szCs w:val="24"/>
        </w:rPr>
      </w:pP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896"/>
        <w:gridCol w:w="1320"/>
        <w:gridCol w:w="1980"/>
      </w:tblGrid>
      <w:tr w:rsidR="006211F7" w:rsidRPr="002A6538" w:rsidTr="005B5C92">
        <w:trPr>
          <w:trHeight w:val="693"/>
          <w:jc w:val="center"/>
        </w:trPr>
        <w:tc>
          <w:tcPr>
            <w:tcW w:w="511" w:type="dxa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№ п/п</w:t>
            </w:r>
          </w:p>
        </w:tc>
        <w:tc>
          <w:tcPr>
            <w:tcW w:w="5896" w:type="dxa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Единица</w:t>
            </w:r>
          </w:p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измерения</w:t>
            </w:r>
          </w:p>
        </w:tc>
        <w:tc>
          <w:tcPr>
            <w:tcW w:w="1980" w:type="dxa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Количество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диффузионной топливной горелки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Уплотнение муфты </w:t>
            </w:r>
            <w:proofErr w:type="spellStart"/>
            <w:r w:rsidRPr="002A6538">
              <w:rPr>
                <w:sz w:val="24"/>
                <w:szCs w:val="24"/>
              </w:rPr>
              <w:t>маслоотвода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Уплотнение муфты </w:t>
            </w:r>
            <w:proofErr w:type="spellStart"/>
            <w:r w:rsidRPr="002A6538">
              <w:rPr>
                <w:sz w:val="24"/>
                <w:szCs w:val="24"/>
              </w:rPr>
              <w:t>маслоподвода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муфты подвода диффундирующего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5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муфты подвода воды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6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для системы предварительно смешанного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7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для системы пилотного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8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для системы диффундирующего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9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запальной свечи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Уплотнение для системы предварительно смешанного топлива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Удлинитель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Крепление удлинителя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Болт с углублением под ключ для крепления удлинителя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Запальный электрод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15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Термопара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16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Крепление запального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17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Шестигранный болт для крепления запального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18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Пружинная шайба для муфты трубопровода предварительно смешанного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19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Шайба для запального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Шайба для удлинителя электрода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Муфта для трубопровода пилотного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Муфта для трубопровода подвода воды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 xml:space="preserve">Муфта для </w:t>
            </w:r>
            <w:proofErr w:type="spellStart"/>
            <w:r w:rsidRPr="002A6538">
              <w:rPr>
                <w:sz w:val="24"/>
                <w:szCs w:val="24"/>
              </w:rPr>
              <w:t>маслоотвода</w:t>
            </w:r>
            <w:proofErr w:type="spellEnd"/>
            <w:r w:rsidRPr="002A6538">
              <w:rPr>
                <w:sz w:val="24"/>
                <w:szCs w:val="24"/>
              </w:rPr>
              <w:t xml:space="preserve"> и </w:t>
            </w:r>
            <w:proofErr w:type="spellStart"/>
            <w:r w:rsidRPr="002A6538">
              <w:rPr>
                <w:sz w:val="24"/>
                <w:szCs w:val="24"/>
              </w:rPr>
              <w:t>маслоподвода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Муфта для трубопровода диффундирующего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25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Компрессионный штуцер для термопары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48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26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Керамический блок соединения термопары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27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Трубка предварительного смешения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28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Трубка предварительного смешения топлива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29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Внутренняя трубка диффузионной топливной горелки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30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Внешний рабочий конец электрода диффузионной топливной горелки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31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Защитная труба диффузионной топливной горелки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  <w:tr w:rsidR="006211F7" w:rsidRPr="002A6538" w:rsidTr="005B5C92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32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Дизельные форсунки горелок предварительного смешивания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1F7" w:rsidRPr="002A6538" w:rsidRDefault="006211F7" w:rsidP="005B5C92">
            <w:pPr>
              <w:jc w:val="center"/>
              <w:rPr>
                <w:sz w:val="24"/>
                <w:szCs w:val="24"/>
              </w:rPr>
            </w:pPr>
            <w:r w:rsidRPr="002A6538">
              <w:rPr>
                <w:sz w:val="24"/>
                <w:szCs w:val="24"/>
              </w:rPr>
              <w:t>24</w:t>
            </w:r>
          </w:p>
        </w:tc>
      </w:tr>
    </w:tbl>
    <w:p w:rsidR="006211F7" w:rsidRDefault="006211F7" w:rsidP="006211F7">
      <w:pPr>
        <w:suppressAutoHyphens/>
        <w:jc w:val="both"/>
        <w:rPr>
          <w:b/>
          <w:sz w:val="24"/>
          <w:szCs w:val="24"/>
        </w:rPr>
      </w:pPr>
    </w:p>
    <w:p w:rsidR="006211F7" w:rsidRDefault="006211F7" w:rsidP="006211F7">
      <w:pPr>
        <w:suppressAutoHyphens/>
        <w:jc w:val="both"/>
        <w:rPr>
          <w:b/>
          <w:color w:val="000000"/>
          <w:sz w:val="24"/>
          <w:szCs w:val="24"/>
        </w:rPr>
      </w:pPr>
      <w:r w:rsidRPr="006211F7">
        <w:rPr>
          <w:b/>
          <w:color w:val="000000"/>
          <w:sz w:val="24"/>
          <w:szCs w:val="24"/>
        </w:rPr>
        <w:t>5.2. Детали и Материалы поставляются</w:t>
      </w:r>
      <w:r w:rsidRPr="002A6538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подрядчиком</w:t>
      </w:r>
      <w:r w:rsidRPr="002A6538">
        <w:rPr>
          <w:b/>
          <w:color w:val="000000"/>
          <w:sz w:val="24"/>
          <w:szCs w:val="24"/>
        </w:rPr>
        <w:t>.</w:t>
      </w:r>
    </w:p>
    <w:p w:rsidR="006211F7" w:rsidRDefault="006211F7" w:rsidP="006211F7">
      <w:pPr>
        <w:suppressAutoHyphens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tblpX="-219" w:tblpY="1"/>
        <w:tblOverlap w:val="never"/>
        <w:tblW w:w="9720" w:type="dxa"/>
        <w:tblLayout w:type="fixed"/>
        <w:tblLook w:val="04A0" w:firstRow="1" w:lastRow="0" w:firstColumn="1" w:lastColumn="0" w:noHBand="0" w:noVBand="1"/>
      </w:tblPr>
      <w:tblGrid>
        <w:gridCol w:w="535"/>
        <w:gridCol w:w="5945"/>
        <w:gridCol w:w="1260"/>
        <w:gridCol w:w="1980"/>
      </w:tblGrid>
      <w:tr w:rsidR="006211F7" w:rsidRPr="00CA713A" w:rsidTr="006211F7">
        <w:trPr>
          <w:trHeight w:val="56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7" w:rsidRPr="00E60EB6" w:rsidRDefault="006211F7" w:rsidP="006211F7">
            <w:pPr>
              <w:jc w:val="center"/>
              <w:rPr>
                <w:bCs/>
                <w:sz w:val="24"/>
                <w:szCs w:val="24"/>
              </w:rPr>
            </w:pPr>
            <w:r w:rsidRPr="00E60EB6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7" w:rsidRPr="00E60EB6" w:rsidRDefault="006211F7" w:rsidP="006211F7">
            <w:pPr>
              <w:jc w:val="center"/>
              <w:rPr>
                <w:bCs/>
                <w:sz w:val="24"/>
                <w:szCs w:val="24"/>
              </w:rPr>
            </w:pPr>
            <w:r w:rsidRPr="00E60EB6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7" w:rsidRPr="00E60EB6" w:rsidRDefault="006211F7" w:rsidP="006211F7">
            <w:pPr>
              <w:jc w:val="center"/>
              <w:rPr>
                <w:bCs/>
                <w:sz w:val="24"/>
                <w:szCs w:val="24"/>
              </w:rPr>
            </w:pPr>
            <w:r w:rsidRPr="00E60EB6"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E60EB6" w:rsidRDefault="006211F7" w:rsidP="006211F7">
            <w:pPr>
              <w:jc w:val="center"/>
              <w:rPr>
                <w:bCs/>
                <w:sz w:val="24"/>
                <w:szCs w:val="24"/>
              </w:rPr>
            </w:pPr>
            <w:r w:rsidRPr="00E60EB6">
              <w:rPr>
                <w:bCs/>
                <w:sz w:val="24"/>
                <w:szCs w:val="24"/>
              </w:rPr>
              <w:t>Ед. изм.</w:t>
            </w:r>
          </w:p>
        </w:tc>
      </w:tr>
      <w:tr w:rsidR="006211F7" w:rsidRPr="003C0CE2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Стяжной болт M20x175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</w:rPr>
            </w:pPr>
            <w:r w:rsidRPr="00F30AF9">
              <w:rPr>
                <w:sz w:val="24"/>
                <w:szCs w:val="24"/>
              </w:rPr>
              <w:t>Шт.</w:t>
            </w:r>
          </w:p>
        </w:tc>
      </w:tr>
      <w:tr w:rsidR="006211F7" w:rsidRPr="000C793E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A21.4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0C793E" w:rsidRDefault="006211F7" w:rsidP="006211F7">
            <w:pPr>
              <w:jc w:val="center"/>
              <w:rPr>
                <w:color w:val="000000"/>
                <w:sz w:val="24"/>
                <w:szCs w:val="24"/>
              </w:rPr>
            </w:pPr>
            <w:r w:rsidRPr="000C79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A25.3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194x4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200x4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A21.4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Плоская прокладка DN.200 PN.16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Плоская прокладка DN.150 PN.16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A25.3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200x4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Плоская прокладка DN.200 PN.25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Палец M48x375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Шестигранная гайка M48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66x4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Шестигранный болт M16x85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Шестигранная гайка M16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80x4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Графитовая прокладка (металлическая внутренняя часть) 59x78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Плоская графитовая прокладка 35x17x3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Болт с углублением под ключ M12x35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131.5x3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O-RING 7.5x1.5-FPM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O-RING 20.3x2.4-FPM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O-RING 16.3x2.4-FPM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</w:t>
            </w:r>
            <w:proofErr w:type="spellStart"/>
            <w:r w:rsidRPr="003C0CE2">
              <w:rPr>
                <w:color w:val="000000"/>
                <w:sz w:val="24"/>
                <w:szCs w:val="24"/>
              </w:rPr>
              <w:t>ring</w:t>
            </w:r>
            <w:proofErr w:type="spellEnd"/>
            <w:r w:rsidRPr="003C0CE2">
              <w:rPr>
                <w:color w:val="000000"/>
                <w:sz w:val="24"/>
                <w:szCs w:val="24"/>
              </w:rPr>
              <w:t xml:space="preserve"> 80x3.55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O-RING 90x3.55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Шестигранная гайка M16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 RING 7.5x1.5-FPM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 RING 25.3x2.4-FPM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 RING 20.3x2.4-FPM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 RING 12x2-FPM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A25.1x39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A21x30.7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O-RING 53x3.55 - VITON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Дисковая муфта A17x25.4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Уплотнительное кольцо O-RING 53x3.55-VITON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  <w:tr w:rsidR="006211F7" w:rsidRPr="009E1217" w:rsidTr="006211F7">
        <w:trPr>
          <w:trHeight w:val="31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C0CE2">
              <w:rPr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3C0CE2" w:rsidRDefault="006211F7" w:rsidP="006211F7">
            <w:pPr>
              <w:rPr>
                <w:color w:val="000000"/>
                <w:sz w:val="24"/>
                <w:szCs w:val="24"/>
              </w:rPr>
            </w:pPr>
            <w:r w:rsidRPr="003C0CE2">
              <w:rPr>
                <w:color w:val="000000"/>
                <w:sz w:val="24"/>
                <w:szCs w:val="24"/>
              </w:rPr>
              <w:t>Шестигранная гайка M20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1F7" w:rsidRPr="00A2197A" w:rsidRDefault="006211F7" w:rsidP="006211F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97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1F7" w:rsidRDefault="006211F7" w:rsidP="006211F7">
            <w:pPr>
              <w:jc w:val="center"/>
            </w:pPr>
            <w:r w:rsidRPr="003079DC">
              <w:rPr>
                <w:sz w:val="24"/>
                <w:szCs w:val="24"/>
              </w:rPr>
              <w:t>Шт.</w:t>
            </w:r>
          </w:p>
        </w:tc>
      </w:tr>
    </w:tbl>
    <w:p w:rsidR="006211F7" w:rsidRDefault="006211F7" w:rsidP="006211F7">
      <w:pPr>
        <w:suppressAutoHyphens/>
        <w:jc w:val="both"/>
        <w:rPr>
          <w:b/>
          <w:sz w:val="24"/>
          <w:szCs w:val="24"/>
        </w:rPr>
      </w:pPr>
    </w:p>
    <w:p w:rsidR="006211F7" w:rsidRPr="006211F7" w:rsidRDefault="006211F7" w:rsidP="006211F7">
      <w:pPr>
        <w:suppressAutoHyphens/>
        <w:jc w:val="both"/>
        <w:rPr>
          <w:b/>
          <w:sz w:val="24"/>
          <w:szCs w:val="24"/>
        </w:rPr>
      </w:pPr>
      <w:r w:rsidRPr="006211F7">
        <w:rPr>
          <w:b/>
          <w:sz w:val="24"/>
          <w:szCs w:val="24"/>
        </w:rPr>
        <w:t>5.3. Требования к ТМЦ.</w:t>
      </w:r>
    </w:p>
    <w:p w:rsidR="006211F7" w:rsidRPr="002A6538" w:rsidRDefault="009F28A0" w:rsidP="006211F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5.3.1. </w:t>
      </w:r>
      <w:r w:rsidR="006211F7" w:rsidRPr="006211F7">
        <w:rPr>
          <w:sz w:val="24"/>
          <w:szCs w:val="24"/>
        </w:rPr>
        <w:t>Детали и материалы</w:t>
      </w:r>
      <w:r w:rsidR="006211F7" w:rsidRPr="002A6538">
        <w:rPr>
          <w:sz w:val="24"/>
          <w:szCs w:val="24"/>
        </w:rPr>
        <w:t xml:space="preserve"> подрядчиком должны закупаться у производителей или их официальных дилеров и их стоимость должна учитываться согласно ценам заводов- изготовителей и / 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6211F7" w:rsidRPr="002A6538" w:rsidRDefault="009F28A0" w:rsidP="006211F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5.3.2. </w:t>
      </w:r>
      <w:r w:rsidR="006211F7" w:rsidRPr="002A6538">
        <w:rPr>
          <w:sz w:val="24"/>
          <w:szCs w:val="24"/>
        </w:rPr>
        <w:t xml:space="preserve">Подрядчик совместно с заказчиком обеспечивает входной контроль поставляемых </w:t>
      </w:r>
      <w:r w:rsidR="001D25B0">
        <w:rPr>
          <w:sz w:val="24"/>
          <w:szCs w:val="24"/>
        </w:rPr>
        <w:t xml:space="preserve">деталей и </w:t>
      </w:r>
      <w:r w:rsidR="006211F7" w:rsidRPr="002A6538">
        <w:rPr>
          <w:sz w:val="24"/>
          <w:szCs w:val="24"/>
        </w:rPr>
        <w:t>материалов.</w:t>
      </w:r>
    </w:p>
    <w:p w:rsidR="006211F7" w:rsidRPr="002A6538" w:rsidRDefault="009F28A0" w:rsidP="006211F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5.3.3. </w:t>
      </w:r>
      <w:r w:rsidR="006211F7" w:rsidRPr="002A6538">
        <w:rPr>
          <w:sz w:val="24"/>
          <w:szCs w:val="24"/>
        </w:rPr>
        <w:t xml:space="preserve">Подрядчик обязан обеспечить соответствие применяемых материалов и </w:t>
      </w:r>
      <w:r w:rsidR="001D25B0">
        <w:rPr>
          <w:sz w:val="24"/>
          <w:szCs w:val="24"/>
        </w:rPr>
        <w:t>деталей</w:t>
      </w:r>
      <w:r w:rsidR="006211F7" w:rsidRPr="002A6538">
        <w:rPr>
          <w:sz w:val="24"/>
          <w:szCs w:val="24"/>
        </w:rPr>
        <w:t xml:space="preserve"> требованиям ГОСТ и ТУ и наличие сертификатов, удостоверяющих их качество.</w:t>
      </w:r>
    </w:p>
    <w:p w:rsidR="006211F7" w:rsidRPr="002A6538" w:rsidRDefault="006211F7" w:rsidP="006211F7">
      <w:pPr>
        <w:suppressAutoHyphens/>
        <w:jc w:val="both"/>
        <w:rPr>
          <w:i/>
        </w:rPr>
      </w:pPr>
    </w:p>
    <w:p w:rsidR="006211F7" w:rsidRPr="002A6538" w:rsidRDefault="006211F7" w:rsidP="006211F7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2A6538">
        <w:rPr>
          <w:b/>
          <w:sz w:val="24"/>
          <w:szCs w:val="24"/>
        </w:rPr>
        <w:t>. Для выполнения работ подрядчиком заказчик обеспечивает:</w:t>
      </w:r>
    </w:p>
    <w:p w:rsidR="006211F7" w:rsidRPr="002A6538" w:rsidRDefault="009F28A0" w:rsidP="006211F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6.1. Э</w:t>
      </w:r>
      <w:r w:rsidR="006211F7" w:rsidRPr="002A6538">
        <w:rPr>
          <w:color w:val="000000"/>
          <w:sz w:val="24"/>
          <w:szCs w:val="24"/>
        </w:rPr>
        <w:t>нергоснабжение строительно-монтажных работ, выполняемых подрядчиком;</w:t>
      </w:r>
    </w:p>
    <w:p w:rsidR="006211F7" w:rsidRPr="002A6538" w:rsidRDefault="009F28A0" w:rsidP="006211F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6.2. О</w:t>
      </w:r>
      <w:r w:rsidR="006211F7" w:rsidRPr="002A6538">
        <w:rPr>
          <w:color w:val="000000"/>
          <w:sz w:val="24"/>
          <w:szCs w:val="24"/>
        </w:rPr>
        <w:t xml:space="preserve">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</w:t>
      </w:r>
      <w:r w:rsidR="006211F7">
        <w:rPr>
          <w:color w:val="000000"/>
          <w:sz w:val="24"/>
          <w:szCs w:val="24"/>
        </w:rPr>
        <w:t>выполнения работ.</w:t>
      </w:r>
    </w:p>
    <w:p w:rsidR="006211F7" w:rsidRPr="002A6538" w:rsidRDefault="006211F7" w:rsidP="006211F7">
      <w:pPr>
        <w:rPr>
          <w:sz w:val="24"/>
          <w:szCs w:val="24"/>
        </w:rPr>
      </w:pPr>
    </w:p>
    <w:sectPr w:rsidR="006211F7" w:rsidRPr="002A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78BA"/>
    <w:multiLevelType w:val="multilevel"/>
    <w:tmpl w:val="CF1C004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652181"/>
    <w:multiLevelType w:val="multilevel"/>
    <w:tmpl w:val="FE163C4A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57081EF9"/>
    <w:multiLevelType w:val="multilevel"/>
    <w:tmpl w:val="CDA81C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i w:val="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F7"/>
    <w:rsid w:val="00061CE0"/>
    <w:rsid w:val="00182578"/>
    <w:rsid w:val="00183717"/>
    <w:rsid w:val="001D25B0"/>
    <w:rsid w:val="00366DA4"/>
    <w:rsid w:val="005B5C92"/>
    <w:rsid w:val="006211F7"/>
    <w:rsid w:val="009F28A0"/>
    <w:rsid w:val="00CA0987"/>
    <w:rsid w:val="00CE2544"/>
    <w:rsid w:val="00E810FA"/>
    <w:rsid w:val="00ED281D"/>
    <w:rsid w:val="00EE575B"/>
    <w:rsid w:val="00F6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7C8DE-DE66-4D81-A559-228FFC94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9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98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B5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Елена Михайловна</dc:creator>
  <cp:keywords/>
  <dc:description/>
  <cp:lastModifiedBy>Прокудина-Старунская Ульяна Валерьевна</cp:lastModifiedBy>
  <cp:revision>4</cp:revision>
  <cp:lastPrinted>2016-06-10T07:13:00Z</cp:lastPrinted>
  <dcterms:created xsi:type="dcterms:W3CDTF">2016-06-09T06:42:00Z</dcterms:created>
  <dcterms:modified xsi:type="dcterms:W3CDTF">2016-06-14T12:59:00Z</dcterms:modified>
</cp:coreProperties>
</file>